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E60AA" w14:textId="77777777" w:rsidR="00466CC8" w:rsidRPr="00BA6F69" w:rsidRDefault="00466CC8" w:rsidP="00466CC8">
      <w:pPr>
        <w:jc w:val="center"/>
        <w:rPr>
          <w:rFonts w:cs="Calibri"/>
          <w:color w:val="002060"/>
        </w:rPr>
      </w:pPr>
    </w:p>
    <w:p w14:paraId="669F4C19" w14:textId="77777777" w:rsidR="00466CC8" w:rsidRPr="00BA6F69" w:rsidRDefault="00466CC8" w:rsidP="00466CC8">
      <w:pPr>
        <w:rPr>
          <w:rFonts w:cs="Calibri"/>
          <w:color w:val="002060"/>
        </w:rPr>
      </w:pPr>
    </w:p>
    <w:p w14:paraId="08373C1E" w14:textId="77777777" w:rsidR="00466CC8" w:rsidRPr="00BA6F69" w:rsidRDefault="00466CC8" w:rsidP="00466CC8">
      <w:pPr>
        <w:rPr>
          <w:rFonts w:cs="Calibri"/>
          <w:color w:val="002060"/>
        </w:rPr>
      </w:pPr>
    </w:p>
    <w:p w14:paraId="4A0A06FE" w14:textId="77777777" w:rsidR="00466CC8" w:rsidRPr="00BA6F69" w:rsidRDefault="00466CC8" w:rsidP="00466CC8">
      <w:pPr>
        <w:rPr>
          <w:rFonts w:cs="Calibri"/>
          <w:color w:val="002060"/>
        </w:rPr>
      </w:pPr>
    </w:p>
    <w:p w14:paraId="7DBB0BAC" w14:textId="77777777" w:rsidR="00466CC8" w:rsidRPr="00BA6F69" w:rsidRDefault="00466CC8" w:rsidP="00466CC8">
      <w:pPr>
        <w:rPr>
          <w:rFonts w:cs="Calibri"/>
          <w:color w:val="002060"/>
        </w:rPr>
      </w:pPr>
    </w:p>
    <w:p w14:paraId="0BBBB7AE" w14:textId="77777777" w:rsidR="00466CC8" w:rsidRPr="00BA6F69" w:rsidRDefault="00466CC8" w:rsidP="00466CC8">
      <w:pPr>
        <w:rPr>
          <w:rFonts w:cs="Calibri"/>
          <w:color w:val="002060"/>
        </w:rPr>
      </w:pPr>
    </w:p>
    <w:p w14:paraId="3B823ACB" w14:textId="77777777" w:rsidR="00466CC8" w:rsidRPr="00BA6F69" w:rsidRDefault="00466CC8" w:rsidP="00466CC8">
      <w:pPr>
        <w:rPr>
          <w:rFonts w:cs="Calibri"/>
        </w:rPr>
      </w:pPr>
    </w:p>
    <w:p w14:paraId="0E165A83" w14:textId="77777777" w:rsidR="00466CC8" w:rsidRPr="00BA6F69" w:rsidRDefault="00466CC8" w:rsidP="00466CC8">
      <w:pPr>
        <w:spacing w:after="0" w:line="360" w:lineRule="auto"/>
        <w:jc w:val="center"/>
        <w:rPr>
          <w:rFonts w:cs="Calibri"/>
          <w:b/>
          <w:bCs/>
          <w:sz w:val="36"/>
          <w:szCs w:val="36"/>
        </w:rPr>
      </w:pPr>
      <w:r w:rsidRPr="00BA6F69">
        <w:rPr>
          <w:rFonts w:cs="Calibri"/>
          <w:b/>
          <w:bCs/>
          <w:sz w:val="36"/>
          <w:szCs w:val="36"/>
        </w:rPr>
        <w:t>JAVNI POZIV</w:t>
      </w:r>
    </w:p>
    <w:p w14:paraId="0A9B0220" w14:textId="77777777" w:rsidR="00466CC8" w:rsidRPr="00BA6F69" w:rsidRDefault="00466CC8" w:rsidP="00466CC8">
      <w:pPr>
        <w:spacing w:after="0" w:line="360" w:lineRule="auto"/>
        <w:ind w:right="-567"/>
        <w:jc w:val="center"/>
        <w:rPr>
          <w:rFonts w:cs="Calibri"/>
          <w:b/>
          <w:bCs/>
          <w:sz w:val="36"/>
          <w:szCs w:val="36"/>
        </w:rPr>
      </w:pPr>
      <w:r w:rsidRPr="00BA6F69">
        <w:rPr>
          <w:rFonts w:cs="Calibri"/>
          <w:b/>
          <w:bCs/>
          <w:sz w:val="36"/>
          <w:szCs w:val="36"/>
        </w:rPr>
        <w:t xml:space="preserve">za dodjelu potpore iz programa </w:t>
      </w:r>
    </w:p>
    <w:p w14:paraId="77AD3161" w14:textId="596EAACA" w:rsidR="00466CC8" w:rsidRPr="00BA6F69" w:rsidRDefault="00466CC8" w:rsidP="00466CC8">
      <w:pPr>
        <w:spacing w:after="0" w:line="360" w:lineRule="auto"/>
        <w:ind w:right="-567"/>
        <w:jc w:val="center"/>
        <w:rPr>
          <w:rFonts w:cs="Calibri"/>
          <w:b/>
          <w:bCs/>
          <w:sz w:val="36"/>
          <w:szCs w:val="36"/>
        </w:rPr>
      </w:pPr>
      <w:r w:rsidRPr="00BA6F69">
        <w:rPr>
          <w:rFonts w:cs="Calibri"/>
          <w:b/>
          <w:bCs/>
          <w:sz w:val="36"/>
          <w:szCs w:val="36"/>
        </w:rPr>
        <w:t>„Potpore manifestac</w:t>
      </w:r>
      <w:r w:rsidR="002C05F0">
        <w:rPr>
          <w:rFonts w:cs="Calibri"/>
          <w:b/>
          <w:bCs/>
          <w:sz w:val="36"/>
          <w:szCs w:val="36"/>
        </w:rPr>
        <w:t>ijama, programima i događanjima</w:t>
      </w:r>
      <w:r w:rsidRPr="00BA6F69">
        <w:rPr>
          <w:rFonts w:cs="Calibri"/>
          <w:b/>
          <w:bCs/>
          <w:sz w:val="36"/>
          <w:szCs w:val="36"/>
        </w:rPr>
        <w:t xml:space="preserve"> u 202</w:t>
      </w:r>
      <w:r w:rsidR="00E152D7">
        <w:rPr>
          <w:rFonts w:cs="Calibri"/>
          <w:b/>
          <w:bCs/>
          <w:sz w:val="36"/>
          <w:szCs w:val="36"/>
        </w:rPr>
        <w:t>7</w:t>
      </w:r>
      <w:r w:rsidRPr="00BA6F69">
        <w:rPr>
          <w:rFonts w:cs="Calibri"/>
          <w:b/>
          <w:bCs/>
          <w:sz w:val="36"/>
          <w:szCs w:val="36"/>
        </w:rPr>
        <w:t>. godini“</w:t>
      </w:r>
    </w:p>
    <w:p w14:paraId="4A4C5970" w14:textId="77777777" w:rsidR="00466CC8" w:rsidRPr="00BA6F69" w:rsidRDefault="00466CC8" w:rsidP="00466CC8">
      <w:pPr>
        <w:rPr>
          <w:rFonts w:cs="Calibri"/>
        </w:rPr>
      </w:pPr>
    </w:p>
    <w:p w14:paraId="6E0FF99F" w14:textId="77777777" w:rsidR="00466CC8" w:rsidRPr="00BA6F69" w:rsidRDefault="00466CC8" w:rsidP="00466CC8">
      <w:pPr>
        <w:rPr>
          <w:rFonts w:cs="Calibri"/>
        </w:rPr>
      </w:pPr>
    </w:p>
    <w:p w14:paraId="75E84417" w14:textId="77777777" w:rsidR="00466CC8" w:rsidRPr="00BA6F69" w:rsidRDefault="00466CC8" w:rsidP="00466CC8">
      <w:pPr>
        <w:rPr>
          <w:rFonts w:cs="Calibri"/>
        </w:rPr>
      </w:pPr>
    </w:p>
    <w:p w14:paraId="6A8925F5" w14:textId="77777777" w:rsidR="00466CC8" w:rsidRPr="00BA6F69" w:rsidRDefault="00466CC8" w:rsidP="00466CC8">
      <w:pPr>
        <w:rPr>
          <w:rFonts w:cs="Calibri"/>
        </w:rPr>
      </w:pPr>
    </w:p>
    <w:p w14:paraId="2A820EBB" w14:textId="77777777" w:rsidR="00466CC8" w:rsidRPr="00BA6F69" w:rsidRDefault="00466CC8" w:rsidP="00466CC8">
      <w:pPr>
        <w:rPr>
          <w:rFonts w:cs="Calibri"/>
        </w:rPr>
      </w:pPr>
    </w:p>
    <w:p w14:paraId="5A7BF6E5" w14:textId="77777777" w:rsidR="00466CC8" w:rsidRPr="00BA6F69" w:rsidRDefault="00466CC8" w:rsidP="00466CC8">
      <w:pPr>
        <w:rPr>
          <w:rFonts w:cs="Calibri"/>
        </w:rPr>
      </w:pPr>
    </w:p>
    <w:p w14:paraId="60BB9CA9" w14:textId="77777777" w:rsidR="00466CC8" w:rsidRPr="00BA6F69" w:rsidRDefault="00466CC8" w:rsidP="00466CC8">
      <w:pPr>
        <w:rPr>
          <w:rFonts w:cs="Calibri"/>
        </w:rPr>
      </w:pPr>
    </w:p>
    <w:p w14:paraId="1875E7B3" w14:textId="77777777" w:rsidR="00466CC8" w:rsidRPr="00BA6F69" w:rsidRDefault="00466CC8" w:rsidP="00466CC8">
      <w:pPr>
        <w:rPr>
          <w:rFonts w:cs="Calibri"/>
        </w:rPr>
      </w:pPr>
    </w:p>
    <w:p w14:paraId="7E466B81" w14:textId="77777777" w:rsidR="00466CC8" w:rsidRPr="00BA6F69" w:rsidRDefault="00466CC8" w:rsidP="00466CC8">
      <w:pPr>
        <w:rPr>
          <w:rFonts w:cs="Calibri"/>
        </w:rPr>
      </w:pPr>
    </w:p>
    <w:p w14:paraId="6E973DE1" w14:textId="77777777" w:rsidR="00466CC8" w:rsidRPr="00BA6F69" w:rsidRDefault="00466CC8" w:rsidP="00466CC8">
      <w:pPr>
        <w:rPr>
          <w:rFonts w:cs="Calibri"/>
        </w:rPr>
      </w:pPr>
    </w:p>
    <w:p w14:paraId="3B2DD10E" w14:textId="7B49B8EB" w:rsidR="00466CC8" w:rsidRPr="00BA6F69" w:rsidRDefault="00466CC8" w:rsidP="00466CC8">
      <w:pPr>
        <w:jc w:val="center"/>
        <w:rPr>
          <w:rFonts w:cs="Calibri"/>
          <w:b/>
          <w:sz w:val="24"/>
          <w:szCs w:val="24"/>
        </w:rPr>
      </w:pPr>
      <w:r w:rsidRPr="00BA6F69">
        <w:rPr>
          <w:rFonts w:cs="Calibri"/>
          <w:b/>
          <w:sz w:val="24"/>
          <w:szCs w:val="24"/>
        </w:rPr>
        <w:t xml:space="preserve">Vrsar, </w:t>
      </w:r>
      <w:r w:rsidR="00711324" w:rsidRPr="00BA6F69">
        <w:rPr>
          <w:rFonts w:cs="Calibri"/>
          <w:b/>
          <w:sz w:val="24"/>
          <w:szCs w:val="24"/>
        </w:rPr>
        <w:t>1</w:t>
      </w:r>
      <w:r w:rsidR="00E152D7">
        <w:rPr>
          <w:rFonts w:cs="Calibri"/>
          <w:b/>
          <w:sz w:val="24"/>
          <w:szCs w:val="24"/>
        </w:rPr>
        <w:t>5</w:t>
      </w:r>
      <w:r w:rsidR="006932E8" w:rsidRPr="00BA6F69">
        <w:rPr>
          <w:rFonts w:cs="Calibri"/>
          <w:b/>
          <w:sz w:val="24"/>
          <w:szCs w:val="24"/>
        </w:rPr>
        <w:t xml:space="preserve">. </w:t>
      </w:r>
      <w:r w:rsidR="009021D7">
        <w:rPr>
          <w:rFonts w:cs="Calibri"/>
          <w:b/>
          <w:sz w:val="24"/>
          <w:szCs w:val="24"/>
        </w:rPr>
        <w:t>listopada</w:t>
      </w:r>
      <w:r w:rsidR="006932E8" w:rsidRPr="00BA6F69">
        <w:rPr>
          <w:rFonts w:cs="Calibri"/>
          <w:b/>
          <w:sz w:val="24"/>
          <w:szCs w:val="24"/>
        </w:rPr>
        <w:t xml:space="preserve"> </w:t>
      </w:r>
      <w:r w:rsidRPr="00BA6F69">
        <w:rPr>
          <w:rFonts w:cs="Calibri"/>
          <w:b/>
          <w:sz w:val="24"/>
          <w:szCs w:val="24"/>
        </w:rPr>
        <w:t>202</w:t>
      </w:r>
      <w:r w:rsidR="00E152D7">
        <w:rPr>
          <w:rFonts w:cs="Calibri"/>
          <w:b/>
          <w:sz w:val="24"/>
          <w:szCs w:val="24"/>
        </w:rPr>
        <w:t>6</w:t>
      </w:r>
      <w:r w:rsidRPr="00BA6F69">
        <w:rPr>
          <w:rFonts w:cs="Calibri"/>
          <w:b/>
          <w:sz w:val="24"/>
          <w:szCs w:val="24"/>
        </w:rPr>
        <w:t>. godine</w:t>
      </w:r>
    </w:p>
    <w:p w14:paraId="67B9EAB6" w14:textId="77777777" w:rsidR="00466CC8" w:rsidRPr="00BA6F69" w:rsidRDefault="00466CC8" w:rsidP="00466CC8">
      <w:pPr>
        <w:jc w:val="center"/>
        <w:rPr>
          <w:rFonts w:cs="Calibri"/>
          <w:color w:val="002060"/>
        </w:rPr>
      </w:pPr>
    </w:p>
    <w:p w14:paraId="626E4625" w14:textId="77777777" w:rsidR="00466CC8" w:rsidRPr="00BA6F69" w:rsidRDefault="00466CC8" w:rsidP="00466CC8">
      <w:pPr>
        <w:pStyle w:val="TOCNaslov"/>
        <w:jc w:val="center"/>
        <w:rPr>
          <w:rFonts w:ascii="Calibri" w:hAnsi="Calibri" w:cs="Calibri"/>
          <w:color w:val="auto"/>
          <w:sz w:val="22"/>
          <w:szCs w:val="22"/>
        </w:rPr>
      </w:pPr>
      <w:r w:rsidRPr="00BA6F69">
        <w:rPr>
          <w:rFonts w:ascii="Calibri" w:hAnsi="Calibri" w:cs="Calibri"/>
        </w:rPr>
        <w:br w:type="page"/>
      </w:r>
    </w:p>
    <w:p w14:paraId="3B85E736" w14:textId="55C170A6" w:rsidR="00466CC8" w:rsidRPr="00BA6F69" w:rsidRDefault="00466CC8" w:rsidP="00466CC8">
      <w:pPr>
        <w:jc w:val="both"/>
        <w:rPr>
          <w:rFonts w:cs="Calibri"/>
          <w:color w:val="002060"/>
          <w:sz w:val="24"/>
          <w:szCs w:val="24"/>
        </w:rPr>
      </w:pPr>
      <w:r w:rsidRPr="00BA6F69">
        <w:rPr>
          <w:rFonts w:eastAsia="Cambria" w:cs="Calibri"/>
          <w:sz w:val="24"/>
          <w:szCs w:val="24"/>
          <w:lang w:eastAsia="hr-HR"/>
        </w:rPr>
        <w:lastRenderedPageBreak/>
        <w:t xml:space="preserve">Temeljem članka 32. Zakona o Turističkim zajednicama i promicanju Hrvatskog turizma („Narodne novine“, broj 52/19,42/20) i odredbama članka  25. Statuta Turističke zajednice općine Vrsar („Službene novine Općine Vrsar-Orsera“ broj 13/20) Turističko vijeće Turističke zajednice općine Vrsar dana </w:t>
      </w:r>
      <w:r w:rsidR="00711324" w:rsidRPr="00BA6F69">
        <w:rPr>
          <w:rFonts w:eastAsia="Cambria" w:cs="Calibri"/>
          <w:sz w:val="24"/>
          <w:szCs w:val="24"/>
          <w:lang w:eastAsia="hr-HR"/>
        </w:rPr>
        <w:t>1</w:t>
      </w:r>
      <w:r w:rsidR="00E152D7">
        <w:rPr>
          <w:rFonts w:eastAsia="Cambria" w:cs="Calibri"/>
          <w:sz w:val="24"/>
          <w:szCs w:val="24"/>
          <w:lang w:eastAsia="hr-HR"/>
        </w:rPr>
        <w:t>5</w:t>
      </w:r>
      <w:r w:rsidR="00097683" w:rsidRPr="00BA6F69">
        <w:rPr>
          <w:rFonts w:eastAsia="Cambria" w:cs="Calibri"/>
          <w:sz w:val="24"/>
          <w:szCs w:val="24"/>
          <w:lang w:eastAsia="hr-HR"/>
        </w:rPr>
        <w:t xml:space="preserve">. </w:t>
      </w:r>
      <w:r w:rsidR="00E152D7">
        <w:rPr>
          <w:rFonts w:eastAsia="Cambria" w:cs="Calibri"/>
          <w:sz w:val="24"/>
          <w:szCs w:val="24"/>
          <w:lang w:eastAsia="hr-HR"/>
        </w:rPr>
        <w:t>10</w:t>
      </w:r>
      <w:r w:rsidR="00097683" w:rsidRPr="00BA6F69">
        <w:rPr>
          <w:rFonts w:eastAsia="Cambria" w:cs="Calibri"/>
          <w:sz w:val="24"/>
          <w:szCs w:val="24"/>
          <w:lang w:eastAsia="hr-HR"/>
        </w:rPr>
        <w:t>. 202</w:t>
      </w:r>
      <w:r w:rsidR="00E152D7">
        <w:rPr>
          <w:rFonts w:eastAsia="Cambria" w:cs="Calibri"/>
          <w:sz w:val="24"/>
          <w:szCs w:val="24"/>
          <w:lang w:eastAsia="hr-HR"/>
        </w:rPr>
        <w:t>6</w:t>
      </w:r>
      <w:r w:rsidRPr="00BA6F69">
        <w:rPr>
          <w:rFonts w:eastAsia="Cambria" w:cs="Calibri"/>
          <w:sz w:val="24"/>
          <w:szCs w:val="24"/>
          <w:lang w:eastAsia="hr-HR"/>
        </w:rPr>
        <w:t>. godine objavljuje</w:t>
      </w:r>
    </w:p>
    <w:p w14:paraId="1B03E06E" w14:textId="77777777" w:rsidR="00466CC8" w:rsidRPr="00BA6F69" w:rsidRDefault="00466CC8" w:rsidP="00466CC8">
      <w:pPr>
        <w:spacing w:after="0" w:line="240" w:lineRule="auto"/>
        <w:jc w:val="both"/>
        <w:rPr>
          <w:rFonts w:eastAsia="Cambria" w:cs="Calibri"/>
          <w:sz w:val="24"/>
          <w:szCs w:val="24"/>
          <w:lang w:eastAsia="hr-HR"/>
        </w:rPr>
      </w:pPr>
    </w:p>
    <w:p w14:paraId="7EC59F51" w14:textId="77777777" w:rsidR="00466CC8" w:rsidRPr="00BA6F69" w:rsidRDefault="00466CC8" w:rsidP="00466CC8">
      <w:pPr>
        <w:spacing w:after="0" w:line="240" w:lineRule="auto"/>
        <w:jc w:val="both"/>
        <w:rPr>
          <w:rFonts w:eastAsia="Cambria" w:cs="Calibri"/>
          <w:lang w:eastAsia="hr-HR"/>
        </w:rPr>
      </w:pPr>
    </w:p>
    <w:p w14:paraId="7E7DF1F0" w14:textId="77777777" w:rsidR="00466CC8" w:rsidRPr="00BA6F69" w:rsidRDefault="00466CC8" w:rsidP="00466CC8">
      <w:pPr>
        <w:jc w:val="center"/>
        <w:rPr>
          <w:rFonts w:eastAsia="Cambria" w:cs="Calibri"/>
          <w:b/>
          <w:bCs/>
          <w:sz w:val="32"/>
          <w:szCs w:val="32"/>
          <w:lang w:eastAsia="hr-HR"/>
        </w:rPr>
      </w:pPr>
      <w:r w:rsidRPr="00BA6F69">
        <w:rPr>
          <w:rFonts w:eastAsia="Cambria" w:cs="Calibri"/>
          <w:b/>
          <w:bCs/>
          <w:sz w:val="32"/>
          <w:szCs w:val="32"/>
          <w:lang w:eastAsia="hr-HR"/>
        </w:rPr>
        <w:t>J A V N I  P O Z I V</w:t>
      </w:r>
    </w:p>
    <w:p w14:paraId="40B78CC8" w14:textId="77777777" w:rsidR="00466CC8" w:rsidRPr="00BA6F69" w:rsidRDefault="00466CC8" w:rsidP="00466CC8">
      <w:pPr>
        <w:spacing w:after="0" w:line="240" w:lineRule="auto"/>
        <w:jc w:val="center"/>
        <w:rPr>
          <w:rFonts w:eastAsia="Cambria" w:cs="Calibri"/>
          <w:b/>
          <w:bCs/>
          <w:sz w:val="24"/>
          <w:szCs w:val="24"/>
          <w:lang w:eastAsia="hr-HR"/>
        </w:rPr>
      </w:pPr>
      <w:r w:rsidRPr="00BA6F69">
        <w:rPr>
          <w:rFonts w:eastAsia="Cambria" w:cs="Calibri"/>
          <w:b/>
          <w:bCs/>
          <w:sz w:val="24"/>
          <w:szCs w:val="24"/>
          <w:lang w:eastAsia="hr-HR"/>
        </w:rPr>
        <w:t>za dodjelu potpore iz programa</w:t>
      </w:r>
    </w:p>
    <w:p w14:paraId="5CA0B397" w14:textId="3D9078B1" w:rsidR="00466CC8" w:rsidRPr="00BA6F69" w:rsidRDefault="00466CC8" w:rsidP="00466CC8">
      <w:pPr>
        <w:spacing w:after="0" w:line="240" w:lineRule="auto"/>
        <w:jc w:val="center"/>
        <w:rPr>
          <w:rFonts w:eastAsia="Cambria" w:cs="Calibri"/>
          <w:b/>
          <w:bCs/>
          <w:sz w:val="24"/>
          <w:szCs w:val="24"/>
          <w:lang w:eastAsia="hr-HR"/>
        </w:rPr>
      </w:pPr>
      <w:r w:rsidRPr="00BA6F69">
        <w:rPr>
          <w:rFonts w:eastAsia="Cambria" w:cs="Calibri"/>
          <w:b/>
          <w:bCs/>
          <w:sz w:val="24"/>
          <w:szCs w:val="24"/>
          <w:lang w:eastAsia="hr-HR"/>
        </w:rPr>
        <w:t>"Potpore manifestacijama</w:t>
      </w:r>
      <w:r w:rsidR="002C05F0">
        <w:rPr>
          <w:rFonts w:eastAsia="Cambria" w:cs="Calibri"/>
          <w:b/>
          <w:bCs/>
          <w:sz w:val="24"/>
          <w:szCs w:val="24"/>
          <w:lang w:eastAsia="hr-HR"/>
        </w:rPr>
        <w:t>, programima i događanjima</w:t>
      </w:r>
      <w:r w:rsidRPr="00BA6F69">
        <w:rPr>
          <w:rFonts w:eastAsia="Cambria" w:cs="Calibri"/>
          <w:b/>
          <w:bCs/>
          <w:sz w:val="24"/>
          <w:szCs w:val="24"/>
          <w:lang w:eastAsia="hr-HR"/>
        </w:rPr>
        <w:t xml:space="preserve"> u 202</w:t>
      </w:r>
      <w:r w:rsidR="00E152D7">
        <w:rPr>
          <w:rFonts w:eastAsia="Cambria" w:cs="Calibri"/>
          <w:b/>
          <w:bCs/>
          <w:sz w:val="24"/>
          <w:szCs w:val="24"/>
          <w:lang w:eastAsia="hr-HR"/>
        </w:rPr>
        <w:t>7</w:t>
      </w:r>
      <w:r w:rsidRPr="00BA6F69">
        <w:rPr>
          <w:rFonts w:eastAsia="Cambria" w:cs="Calibri"/>
          <w:b/>
          <w:bCs/>
          <w:sz w:val="24"/>
          <w:szCs w:val="24"/>
          <w:lang w:eastAsia="hr-HR"/>
        </w:rPr>
        <w:t>. godini“</w:t>
      </w:r>
    </w:p>
    <w:p w14:paraId="1C168704" w14:textId="77777777" w:rsidR="00466CC8" w:rsidRDefault="00466CC8" w:rsidP="00466CC8">
      <w:pPr>
        <w:spacing w:after="0" w:line="240" w:lineRule="auto"/>
        <w:jc w:val="both"/>
        <w:rPr>
          <w:rFonts w:eastAsia="Cambria" w:cs="Calibri"/>
          <w:b/>
          <w:bCs/>
          <w:sz w:val="24"/>
          <w:szCs w:val="24"/>
          <w:lang w:eastAsia="hr-HR"/>
        </w:rPr>
      </w:pPr>
    </w:p>
    <w:p w14:paraId="54080581" w14:textId="77777777" w:rsidR="009021D7" w:rsidRPr="00BA6F69" w:rsidRDefault="009021D7" w:rsidP="00466CC8">
      <w:pPr>
        <w:spacing w:after="0" w:line="240" w:lineRule="auto"/>
        <w:jc w:val="both"/>
        <w:rPr>
          <w:rFonts w:eastAsia="Cambria" w:cs="Calibri"/>
          <w:b/>
          <w:bCs/>
          <w:sz w:val="24"/>
          <w:szCs w:val="24"/>
          <w:lang w:eastAsia="hr-HR"/>
        </w:rPr>
      </w:pPr>
    </w:p>
    <w:p w14:paraId="34271218" w14:textId="33AEDF41" w:rsidR="00A4402F" w:rsidRPr="00A4402F" w:rsidRDefault="00A4402F" w:rsidP="00A4402F">
      <w:pPr>
        <w:pStyle w:val="Odlomakpopisa"/>
        <w:numPr>
          <w:ilvl w:val="0"/>
          <w:numId w:val="21"/>
        </w:numPr>
        <w:spacing w:after="0" w:line="240" w:lineRule="auto"/>
        <w:jc w:val="both"/>
        <w:rPr>
          <w:rFonts w:cs="Calibri"/>
          <w:b/>
          <w:bCs/>
          <w:sz w:val="24"/>
          <w:szCs w:val="24"/>
        </w:rPr>
      </w:pPr>
      <w:r>
        <w:rPr>
          <w:rFonts w:cs="Calibri"/>
          <w:b/>
          <w:bCs/>
          <w:sz w:val="24"/>
          <w:szCs w:val="24"/>
        </w:rPr>
        <w:t>PREDMET JAVNOG POZIVA</w:t>
      </w:r>
    </w:p>
    <w:p w14:paraId="56A05C7A" w14:textId="77777777" w:rsidR="00A4402F" w:rsidRPr="00BA6F69" w:rsidRDefault="00A4402F" w:rsidP="00466CC8">
      <w:pPr>
        <w:pStyle w:val="Odlomakpopisa"/>
        <w:spacing w:after="0" w:line="240" w:lineRule="auto"/>
        <w:ind w:left="0"/>
        <w:jc w:val="both"/>
        <w:rPr>
          <w:rFonts w:cs="Calibri"/>
          <w:b/>
          <w:bCs/>
          <w:sz w:val="24"/>
          <w:szCs w:val="24"/>
        </w:rPr>
      </w:pPr>
    </w:p>
    <w:p w14:paraId="0A218374" w14:textId="7FD6A171" w:rsidR="008A109C" w:rsidRDefault="00000631" w:rsidP="007C71A3">
      <w:pPr>
        <w:spacing w:after="0" w:line="240" w:lineRule="auto"/>
        <w:jc w:val="both"/>
        <w:rPr>
          <w:rFonts w:cs="Calibri"/>
          <w:sz w:val="24"/>
          <w:szCs w:val="24"/>
        </w:rPr>
      </w:pPr>
      <w:r w:rsidRPr="00000631">
        <w:rPr>
          <w:rFonts w:cs="Calibri"/>
          <w:sz w:val="24"/>
          <w:szCs w:val="24"/>
        </w:rPr>
        <w:t>Predmet Javnog poziva je dodjela bespovratnih novčanih sredstava Turističke zajednice općine Vrsar za sufinanciranje manifestacija, programa i događanja koja se održavaju na području Općine Vrsar-Orsera, a koja doprinose razvoju, kvaliteti, identitetu, održivosti i promociji destinacije Vrsar.</w:t>
      </w:r>
    </w:p>
    <w:p w14:paraId="1F7175FF" w14:textId="77777777" w:rsidR="00000631" w:rsidRPr="007C71A3" w:rsidRDefault="00000631" w:rsidP="007C71A3">
      <w:pPr>
        <w:spacing w:after="0" w:line="240" w:lineRule="auto"/>
        <w:jc w:val="both"/>
        <w:rPr>
          <w:rFonts w:cs="Calibri"/>
          <w:sz w:val="24"/>
          <w:szCs w:val="24"/>
        </w:rPr>
      </w:pPr>
    </w:p>
    <w:p w14:paraId="76304753" w14:textId="77777777" w:rsidR="00177A6F" w:rsidRPr="00177A6F" w:rsidRDefault="00177A6F" w:rsidP="00177A6F">
      <w:pPr>
        <w:spacing w:after="0" w:line="240" w:lineRule="auto"/>
        <w:jc w:val="both"/>
        <w:rPr>
          <w:rFonts w:cs="Calibri"/>
          <w:sz w:val="24"/>
          <w:szCs w:val="24"/>
        </w:rPr>
      </w:pPr>
      <w:r w:rsidRPr="00177A6F">
        <w:rPr>
          <w:rFonts w:cs="Calibri"/>
          <w:sz w:val="24"/>
          <w:szCs w:val="24"/>
        </w:rPr>
        <w:t>Potpore se dodjeljuju za programe koji doprinose najmanje jednom od sljedećih ciljeva:</w:t>
      </w:r>
    </w:p>
    <w:p w14:paraId="352D2EC5" w14:textId="77777777" w:rsidR="00177A6F" w:rsidRPr="00177A6F" w:rsidRDefault="00177A6F" w:rsidP="00177A6F">
      <w:pPr>
        <w:numPr>
          <w:ilvl w:val="0"/>
          <w:numId w:val="13"/>
        </w:numPr>
        <w:spacing w:after="0" w:line="240" w:lineRule="auto"/>
        <w:jc w:val="both"/>
        <w:rPr>
          <w:rFonts w:cs="Calibri"/>
          <w:sz w:val="24"/>
          <w:szCs w:val="24"/>
        </w:rPr>
      </w:pPr>
      <w:r w:rsidRPr="00177A6F">
        <w:rPr>
          <w:rFonts w:cs="Calibri"/>
          <w:sz w:val="24"/>
          <w:szCs w:val="24"/>
        </w:rPr>
        <w:t>unapređenju i obogaćivanju turističke ponude destinacije Vrsar,</w:t>
      </w:r>
    </w:p>
    <w:p w14:paraId="2167F989" w14:textId="77777777" w:rsidR="00177A6F" w:rsidRPr="00177A6F" w:rsidRDefault="00177A6F" w:rsidP="00177A6F">
      <w:pPr>
        <w:numPr>
          <w:ilvl w:val="0"/>
          <w:numId w:val="13"/>
        </w:numPr>
        <w:spacing w:after="0" w:line="240" w:lineRule="auto"/>
        <w:jc w:val="both"/>
        <w:rPr>
          <w:rFonts w:cs="Calibri"/>
          <w:sz w:val="24"/>
          <w:szCs w:val="24"/>
        </w:rPr>
      </w:pPr>
      <w:r w:rsidRPr="00177A6F">
        <w:rPr>
          <w:rFonts w:cs="Calibri"/>
          <w:sz w:val="24"/>
          <w:szCs w:val="24"/>
        </w:rPr>
        <w:t>razvoju sadržaja koji doprinose kvaliteti boravka gostiju i kvaliteti života lokalne zajednice,</w:t>
      </w:r>
    </w:p>
    <w:p w14:paraId="2CDCB890" w14:textId="77777777" w:rsidR="00177A6F" w:rsidRPr="00177A6F" w:rsidRDefault="00177A6F" w:rsidP="00177A6F">
      <w:pPr>
        <w:numPr>
          <w:ilvl w:val="0"/>
          <w:numId w:val="13"/>
        </w:numPr>
        <w:spacing w:after="0" w:line="240" w:lineRule="auto"/>
        <w:jc w:val="both"/>
        <w:rPr>
          <w:rFonts w:cs="Calibri"/>
          <w:sz w:val="24"/>
          <w:szCs w:val="24"/>
        </w:rPr>
      </w:pPr>
      <w:r w:rsidRPr="00177A6F">
        <w:rPr>
          <w:rFonts w:cs="Calibri"/>
          <w:sz w:val="24"/>
          <w:szCs w:val="24"/>
        </w:rPr>
        <w:t>razvoju programa u predsezoni i posezoni te ravnomjernijoj vremenskoj distribuciji događanja,</w:t>
      </w:r>
    </w:p>
    <w:p w14:paraId="2AA14434" w14:textId="77777777" w:rsidR="00177A6F" w:rsidRPr="00177A6F" w:rsidRDefault="00177A6F" w:rsidP="00177A6F">
      <w:pPr>
        <w:numPr>
          <w:ilvl w:val="0"/>
          <w:numId w:val="13"/>
        </w:numPr>
        <w:spacing w:after="0" w:line="240" w:lineRule="auto"/>
        <w:jc w:val="both"/>
        <w:rPr>
          <w:rFonts w:cs="Calibri"/>
          <w:sz w:val="24"/>
          <w:szCs w:val="24"/>
        </w:rPr>
      </w:pPr>
      <w:r w:rsidRPr="00177A6F">
        <w:rPr>
          <w:rFonts w:cs="Calibri"/>
          <w:sz w:val="24"/>
          <w:szCs w:val="24"/>
        </w:rPr>
        <w:t>jačanju prepoznatljivosti Vrsara kroz lokalnu baštinu, kulturu, sport, gastronomiju, prirodne resurse i suvremenu interpretaciju destinacije,</w:t>
      </w:r>
    </w:p>
    <w:p w14:paraId="07C25B35" w14:textId="77777777" w:rsidR="00177A6F" w:rsidRPr="00177A6F" w:rsidRDefault="00177A6F" w:rsidP="00177A6F">
      <w:pPr>
        <w:numPr>
          <w:ilvl w:val="0"/>
          <w:numId w:val="13"/>
        </w:numPr>
        <w:spacing w:after="0" w:line="240" w:lineRule="auto"/>
        <w:jc w:val="both"/>
        <w:rPr>
          <w:rFonts w:cs="Calibri"/>
          <w:sz w:val="24"/>
          <w:szCs w:val="24"/>
        </w:rPr>
      </w:pPr>
      <w:r w:rsidRPr="00177A6F">
        <w:rPr>
          <w:rFonts w:cs="Calibri"/>
          <w:sz w:val="24"/>
          <w:szCs w:val="24"/>
        </w:rPr>
        <w:t>uključivanju lokalnih dionika, udruga, klubova, umjetnika, proizvođača, stručnjaka i drugih nositelja programa,</w:t>
      </w:r>
    </w:p>
    <w:p w14:paraId="4631AB56" w14:textId="77777777" w:rsidR="00177A6F" w:rsidRPr="00177A6F" w:rsidRDefault="00177A6F" w:rsidP="00177A6F">
      <w:pPr>
        <w:numPr>
          <w:ilvl w:val="0"/>
          <w:numId w:val="13"/>
        </w:numPr>
        <w:spacing w:after="0" w:line="240" w:lineRule="auto"/>
        <w:jc w:val="both"/>
        <w:rPr>
          <w:rFonts w:cs="Calibri"/>
          <w:sz w:val="24"/>
          <w:szCs w:val="24"/>
        </w:rPr>
      </w:pPr>
      <w:r w:rsidRPr="00177A6F">
        <w:rPr>
          <w:rFonts w:cs="Calibri"/>
          <w:sz w:val="24"/>
          <w:szCs w:val="24"/>
        </w:rPr>
        <w:t>stvaranju održivih, prostorno primjerenih i komunikacijski kvalitetnih programa od značaja za destinaciju.</w:t>
      </w:r>
    </w:p>
    <w:p w14:paraId="5C5C69AF" w14:textId="77777777" w:rsidR="00466CC8" w:rsidRPr="00BA6F69" w:rsidRDefault="00466CC8" w:rsidP="00466CC8">
      <w:pPr>
        <w:spacing w:after="0" w:line="240" w:lineRule="auto"/>
        <w:jc w:val="both"/>
        <w:rPr>
          <w:rFonts w:cs="Calibri"/>
          <w:sz w:val="24"/>
          <w:szCs w:val="24"/>
        </w:rPr>
      </w:pPr>
    </w:p>
    <w:p w14:paraId="27B0BCC2" w14:textId="77777777" w:rsidR="00E302E5" w:rsidRPr="00E302E5" w:rsidRDefault="00E302E5" w:rsidP="00E302E5">
      <w:pPr>
        <w:spacing w:after="0" w:line="240" w:lineRule="auto"/>
        <w:jc w:val="both"/>
        <w:rPr>
          <w:rFonts w:cs="Calibri"/>
          <w:sz w:val="24"/>
          <w:szCs w:val="24"/>
        </w:rPr>
      </w:pPr>
      <w:r w:rsidRPr="00E302E5">
        <w:rPr>
          <w:rFonts w:cs="Calibri"/>
          <w:sz w:val="24"/>
          <w:szCs w:val="24"/>
        </w:rPr>
        <w:t>Sredstva potpore mogu se odobriti za organizaciju i realizaciju:</w:t>
      </w:r>
    </w:p>
    <w:p w14:paraId="42461CF8" w14:textId="77777777" w:rsidR="00E302E5" w:rsidRPr="00E302E5" w:rsidRDefault="00E302E5" w:rsidP="00E302E5">
      <w:pPr>
        <w:numPr>
          <w:ilvl w:val="0"/>
          <w:numId w:val="12"/>
        </w:numPr>
        <w:spacing w:after="0" w:line="240" w:lineRule="auto"/>
        <w:jc w:val="both"/>
        <w:rPr>
          <w:rFonts w:cs="Calibri"/>
          <w:sz w:val="24"/>
          <w:szCs w:val="24"/>
        </w:rPr>
      </w:pPr>
      <w:r w:rsidRPr="00E302E5">
        <w:rPr>
          <w:rFonts w:cs="Calibri"/>
          <w:sz w:val="24"/>
          <w:szCs w:val="24"/>
        </w:rPr>
        <w:t xml:space="preserve">sportsko-rekreativnih manifestacija i programa od značaja za destinaciju, </w:t>
      </w:r>
    </w:p>
    <w:p w14:paraId="16D21C4E" w14:textId="77777777" w:rsidR="00E302E5" w:rsidRPr="00E302E5" w:rsidRDefault="00E302E5" w:rsidP="00E302E5">
      <w:pPr>
        <w:numPr>
          <w:ilvl w:val="0"/>
          <w:numId w:val="12"/>
        </w:numPr>
        <w:spacing w:after="0" w:line="240" w:lineRule="auto"/>
        <w:jc w:val="both"/>
        <w:rPr>
          <w:rFonts w:cs="Calibri"/>
          <w:sz w:val="24"/>
          <w:szCs w:val="24"/>
        </w:rPr>
      </w:pPr>
      <w:r w:rsidRPr="00E302E5">
        <w:rPr>
          <w:rFonts w:cs="Calibri"/>
          <w:sz w:val="24"/>
          <w:szCs w:val="24"/>
        </w:rPr>
        <w:t xml:space="preserve">kulturnih, umjetničkih i glazbenih programa, </w:t>
      </w:r>
    </w:p>
    <w:p w14:paraId="15949762" w14:textId="77777777" w:rsidR="00E302E5" w:rsidRPr="00E302E5" w:rsidRDefault="00E302E5" w:rsidP="00E302E5">
      <w:pPr>
        <w:numPr>
          <w:ilvl w:val="0"/>
          <w:numId w:val="12"/>
        </w:numPr>
        <w:spacing w:after="0" w:line="240" w:lineRule="auto"/>
        <w:jc w:val="both"/>
        <w:rPr>
          <w:rFonts w:cs="Calibri"/>
          <w:sz w:val="24"/>
          <w:szCs w:val="24"/>
        </w:rPr>
      </w:pPr>
      <w:r w:rsidRPr="00E302E5">
        <w:rPr>
          <w:rFonts w:cs="Calibri"/>
          <w:sz w:val="24"/>
          <w:szCs w:val="24"/>
        </w:rPr>
        <w:t xml:space="preserve">eno-gastronomskih, tradicijskih i baštinskih programa, </w:t>
      </w:r>
    </w:p>
    <w:p w14:paraId="0080432D" w14:textId="77777777" w:rsidR="00E302E5" w:rsidRPr="00E302E5" w:rsidRDefault="00E302E5" w:rsidP="00E302E5">
      <w:pPr>
        <w:numPr>
          <w:ilvl w:val="0"/>
          <w:numId w:val="12"/>
        </w:numPr>
        <w:spacing w:after="0" w:line="240" w:lineRule="auto"/>
        <w:jc w:val="both"/>
        <w:rPr>
          <w:rFonts w:cs="Calibri"/>
          <w:sz w:val="24"/>
          <w:szCs w:val="24"/>
        </w:rPr>
      </w:pPr>
      <w:r w:rsidRPr="00E302E5">
        <w:rPr>
          <w:rFonts w:cs="Calibri"/>
          <w:sz w:val="24"/>
          <w:szCs w:val="24"/>
        </w:rPr>
        <w:t xml:space="preserve">edukativnih, interpretacijskih i participativnih programa, </w:t>
      </w:r>
    </w:p>
    <w:p w14:paraId="539DCE24" w14:textId="77777777" w:rsidR="00E302E5" w:rsidRPr="00E302E5" w:rsidRDefault="00E302E5" w:rsidP="00E302E5">
      <w:pPr>
        <w:numPr>
          <w:ilvl w:val="0"/>
          <w:numId w:val="12"/>
        </w:numPr>
        <w:spacing w:after="0" w:line="240" w:lineRule="auto"/>
        <w:jc w:val="both"/>
        <w:rPr>
          <w:rFonts w:cs="Calibri"/>
          <w:sz w:val="24"/>
          <w:szCs w:val="24"/>
        </w:rPr>
      </w:pPr>
      <w:r w:rsidRPr="00E302E5">
        <w:rPr>
          <w:rFonts w:cs="Calibri"/>
          <w:sz w:val="24"/>
          <w:szCs w:val="24"/>
        </w:rPr>
        <w:t xml:space="preserve">programa lokalnih udruga, klubova i drugih organizatora koji doprinose društvenom životu, kvaliteti boravka i ponudi destinacije, </w:t>
      </w:r>
    </w:p>
    <w:p w14:paraId="67FA2F24" w14:textId="77777777" w:rsidR="00E302E5" w:rsidRPr="00E302E5" w:rsidRDefault="00E302E5" w:rsidP="00E302E5">
      <w:pPr>
        <w:numPr>
          <w:ilvl w:val="0"/>
          <w:numId w:val="12"/>
        </w:numPr>
        <w:spacing w:after="0" w:line="240" w:lineRule="auto"/>
        <w:jc w:val="both"/>
        <w:rPr>
          <w:rFonts w:cs="Calibri"/>
          <w:sz w:val="24"/>
          <w:szCs w:val="24"/>
        </w:rPr>
      </w:pPr>
      <w:r w:rsidRPr="00E302E5">
        <w:rPr>
          <w:rFonts w:cs="Calibri"/>
          <w:sz w:val="24"/>
          <w:szCs w:val="24"/>
        </w:rPr>
        <w:t xml:space="preserve">programa u prirodi i programa povezanih s prirodnim, kulturnim i prostornim resursima Vrsara, </w:t>
      </w:r>
    </w:p>
    <w:p w14:paraId="03EF6B3F" w14:textId="77777777" w:rsidR="00E302E5" w:rsidRDefault="00E302E5" w:rsidP="00E302E5">
      <w:pPr>
        <w:numPr>
          <w:ilvl w:val="0"/>
          <w:numId w:val="12"/>
        </w:numPr>
        <w:spacing w:after="0" w:line="240" w:lineRule="auto"/>
        <w:jc w:val="both"/>
        <w:rPr>
          <w:rFonts w:cs="Calibri"/>
          <w:sz w:val="24"/>
          <w:szCs w:val="24"/>
        </w:rPr>
      </w:pPr>
      <w:r w:rsidRPr="00E302E5">
        <w:rPr>
          <w:rFonts w:cs="Calibri"/>
          <w:sz w:val="24"/>
          <w:szCs w:val="24"/>
        </w:rPr>
        <w:t>ostalih programa i događanja koji mogu pridonijeti ciljevima ovog Javnog poziva.</w:t>
      </w:r>
    </w:p>
    <w:p w14:paraId="5D5362C1" w14:textId="77777777" w:rsidR="008A109C" w:rsidRPr="00E302E5" w:rsidRDefault="008A109C" w:rsidP="008A109C">
      <w:pPr>
        <w:spacing w:after="0" w:line="240" w:lineRule="auto"/>
        <w:ind w:left="720"/>
        <w:jc w:val="both"/>
        <w:rPr>
          <w:rFonts w:cs="Calibri"/>
          <w:sz w:val="24"/>
          <w:szCs w:val="24"/>
        </w:rPr>
      </w:pPr>
    </w:p>
    <w:p w14:paraId="582D37AB" w14:textId="77777777" w:rsidR="00E906B0" w:rsidRPr="00E906B0" w:rsidRDefault="00E906B0" w:rsidP="00E906B0">
      <w:pPr>
        <w:spacing w:after="0" w:line="240" w:lineRule="auto"/>
        <w:jc w:val="both"/>
        <w:rPr>
          <w:rFonts w:cs="Calibri"/>
          <w:sz w:val="24"/>
          <w:szCs w:val="24"/>
        </w:rPr>
      </w:pPr>
      <w:r w:rsidRPr="00E906B0">
        <w:rPr>
          <w:rFonts w:cs="Calibri"/>
          <w:sz w:val="24"/>
          <w:szCs w:val="24"/>
        </w:rPr>
        <w:t xml:space="preserve">TZO Vrsar prepoznaje doprinos lokalnih udruga, sportskih klubova i drugih organizatora društvenom životu destinacije te kvaliteti sadržaja dostupnih lokalnoj zajednici i posjetiteljima. </w:t>
      </w:r>
      <w:r w:rsidRPr="00E906B0">
        <w:rPr>
          <w:rFonts w:cs="Calibri"/>
          <w:sz w:val="24"/>
          <w:szCs w:val="24"/>
        </w:rPr>
        <w:lastRenderedPageBreak/>
        <w:t>Programi lokalnih klubova i udruga mogu biti predmet potpore kada su oblikovani kao javno dostupni programi, manifestacije, turniri, susreti, radionice, prezentacije ili druga događanja koja doprinose ciljevima ovog Javnog poziva.</w:t>
      </w:r>
    </w:p>
    <w:p w14:paraId="59BD72F0" w14:textId="77777777" w:rsidR="00E906B0" w:rsidRDefault="00E906B0" w:rsidP="00E906B0">
      <w:pPr>
        <w:spacing w:after="0" w:line="240" w:lineRule="auto"/>
        <w:jc w:val="both"/>
        <w:rPr>
          <w:rFonts w:cs="Calibri"/>
          <w:sz w:val="24"/>
          <w:szCs w:val="24"/>
        </w:rPr>
      </w:pPr>
      <w:r w:rsidRPr="00E906B0">
        <w:rPr>
          <w:rFonts w:cs="Calibri"/>
          <w:sz w:val="24"/>
          <w:szCs w:val="24"/>
        </w:rPr>
        <w:t>Redovne interne aktivnosti organizatora, treninzi, pripreme i programi namijenjeni isključivo članovima u pravilu se ne smatraju prioritetom za dodjelu potpore, osim ako su povezani s javnim programom ili imaju jasno obrazložen doprinos lokalnoj zajednici, kvaliteti boravka ili ponudi destinacije.</w:t>
      </w:r>
    </w:p>
    <w:p w14:paraId="14A5669A" w14:textId="77777777" w:rsidR="00A4402F" w:rsidRDefault="00A4402F" w:rsidP="00E906B0">
      <w:pPr>
        <w:spacing w:after="0" w:line="240" w:lineRule="auto"/>
        <w:jc w:val="both"/>
        <w:rPr>
          <w:rFonts w:cs="Calibri"/>
          <w:sz w:val="24"/>
          <w:szCs w:val="24"/>
        </w:rPr>
      </w:pPr>
    </w:p>
    <w:p w14:paraId="4655425C" w14:textId="77777777" w:rsidR="009021D7" w:rsidRPr="00E906B0" w:rsidRDefault="009021D7" w:rsidP="00E906B0">
      <w:pPr>
        <w:spacing w:after="0" w:line="240" w:lineRule="auto"/>
        <w:jc w:val="both"/>
        <w:rPr>
          <w:rFonts w:cs="Calibri"/>
          <w:sz w:val="24"/>
          <w:szCs w:val="24"/>
        </w:rPr>
      </w:pPr>
    </w:p>
    <w:p w14:paraId="00C33626" w14:textId="220C0D20" w:rsidR="00A4402F" w:rsidRPr="00A4402F" w:rsidRDefault="00A4402F" w:rsidP="00A4402F">
      <w:pPr>
        <w:pStyle w:val="Odlomakpopisa"/>
        <w:numPr>
          <w:ilvl w:val="0"/>
          <w:numId w:val="21"/>
        </w:numPr>
        <w:tabs>
          <w:tab w:val="left" w:pos="0"/>
        </w:tabs>
        <w:spacing w:after="0" w:line="240" w:lineRule="auto"/>
        <w:jc w:val="both"/>
        <w:outlineLvl w:val="0"/>
        <w:rPr>
          <w:rFonts w:cs="Calibri"/>
          <w:b/>
          <w:bCs/>
          <w:sz w:val="24"/>
          <w:szCs w:val="24"/>
        </w:rPr>
      </w:pPr>
      <w:r w:rsidRPr="00A4402F">
        <w:rPr>
          <w:rFonts w:cs="Calibri"/>
          <w:b/>
          <w:bCs/>
          <w:sz w:val="24"/>
          <w:szCs w:val="24"/>
        </w:rPr>
        <w:t>NAMJENA POTPORE</w:t>
      </w:r>
    </w:p>
    <w:p w14:paraId="2E7D2C1B" w14:textId="77777777" w:rsidR="00A4402F" w:rsidRPr="00BA6F69" w:rsidRDefault="00A4402F" w:rsidP="00466CC8">
      <w:pPr>
        <w:tabs>
          <w:tab w:val="left" w:pos="0"/>
        </w:tabs>
        <w:spacing w:after="0" w:line="240" w:lineRule="auto"/>
        <w:jc w:val="both"/>
        <w:outlineLvl w:val="0"/>
        <w:rPr>
          <w:rFonts w:cs="Calibri"/>
          <w:b/>
          <w:bCs/>
          <w:sz w:val="24"/>
          <w:szCs w:val="24"/>
        </w:rPr>
      </w:pPr>
    </w:p>
    <w:p w14:paraId="2FEC94A0" w14:textId="77777777" w:rsidR="00616B8D" w:rsidRDefault="00616B8D" w:rsidP="00466CC8">
      <w:pPr>
        <w:spacing w:line="240" w:lineRule="auto"/>
        <w:jc w:val="both"/>
        <w:rPr>
          <w:rFonts w:cs="Calibri"/>
          <w:bCs/>
          <w:sz w:val="24"/>
          <w:szCs w:val="24"/>
        </w:rPr>
      </w:pPr>
      <w:r w:rsidRPr="00616B8D">
        <w:rPr>
          <w:rFonts w:cs="Calibri"/>
          <w:bCs/>
          <w:sz w:val="24"/>
          <w:szCs w:val="24"/>
        </w:rPr>
        <w:t>Bespovratna sredstva potpore mogu se dodijeliti i koristiti isključivo za manifestacije, programe i događanja koja se održavaju u 2027. godini. Iznimno, za pojedine programe koji se provode kroz dvije kalendarske godine sredstva se mogu dodijeliti za razdoblje dulje od jedne godine, ako je to utvrđeno posebnom odlukom i ugovorom.</w:t>
      </w:r>
    </w:p>
    <w:p w14:paraId="008E553F" w14:textId="2AB65521" w:rsidR="00466CC8" w:rsidRPr="00BA6F69" w:rsidRDefault="00466CC8" w:rsidP="00466CC8">
      <w:pPr>
        <w:spacing w:line="240" w:lineRule="auto"/>
        <w:jc w:val="both"/>
        <w:rPr>
          <w:rFonts w:cs="Calibri"/>
          <w:sz w:val="24"/>
          <w:szCs w:val="24"/>
        </w:rPr>
      </w:pPr>
      <w:r w:rsidRPr="00BA6F69">
        <w:rPr>
          <w:rFonts w:cs="Calibri"/>
          <w:b/>
          <w:sz w:val="24"/>
          <w:szCs w:val="24"/>
        </w:rPr>
        <w:t xml:space="preserve">Sredstva su namijenjena za sufinanciranje troškova nabave roba i usluga za neposrednu realizaciju </w:t>
      </w:r>
      <w:r w:rsidRPr="00BA6F69">
        <w:rPr>
          <w:rFonts w:eastAsia="Cambria" w:cs="Calibri"/>
          <w:b/>
          <w:sz w:val="24"/>
          <w:szCs w:val="24"/>
          <w:lang w:eastAsia="hr-HR"/>
        </w:rPr>
        <w:t>manifestacija</w:t>
      </w:r>
      <w:r w:rsidRPr="00BA6F69">
        <w:rPr>
          <w:rFonts w:cs="Calibri"/>
          <w:b/>
          <w:sz w:val="24"/>
          <w:szCs w:val="24"/>
        </w:rPr>
        <w:t xml:space="preserve"> i to:</w:t>
      </w:r>
    </w:p>
    <w:p w14:paraId="6F69050F"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najam opreme (audio i vizualna tehnika, pozornica i sl.),</w:t>
      </w:r>
    </w:p>
    <w:p w14:paraId="2AF412FA"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nabava radnog/potrošnog materijala vezanog za organizaciju manifestacije,</w:t>
      </w:r>
    </w:p>
    <w:p w14:paraId="7088CFDE"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najam prostora za održavanje manifestacije,</w:t>
      </w:r>
    </w:p>
    <w:p w14:paraId="4B9B69B0"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najam prijevoznih sredstava u svrhu prijevoza organizatora i izvođača vezan uz organizaciju manifestacije,</w:t>
      </w:r>
    </w:p>
    <w:p w14:paraId="24327076"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troškove smještaja, putne troškove izvođača i vanjskih suradnika,</w:t>
      </w:r>
    </w:p>
    <w:p w14:paraId="3E112B72"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honorare (temeljem ugovora) izvođača i vanjskih suradnika,</w:t>
      </w:r>
    </w:p>
    <w:p w14:paraId="33BC8051"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zakup medijskog prostora i/ili troškove promocije manifestacije u zemlji i inozemstvu (oglašavanje u tisku, na radiju, vanjsko oglašavanje, online oglašavanje),</w:t>
      </w:r>
    </w:p>
    <w:p w14:paraId="61937D57"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usluge zaštitarske službe,</w:t>
      </w:r>
    </w:p>
    <w:p w14:paraId="723C4B3E" w14:textId="67964206"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izradu promotivnih i informativnih materijala namijenjenih promociji manifestacije (prospekti, karte, video i foto produkcija, filmovi, grafičko oblikovanje i izrada oglasa i drugih promotivnih alata i dr.),</w:t>
      </w:r>
    </w:p>
    <w:p w14:paraId="0E1F8529"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druge troškove neposredne organizacije manifestacije, koje TZO Vrsar smatra opravdanim.</w:t>
      </w:r>
    </w:p>
    <w:p w14:paraId="6A441E47" w14:textId="77777777" w:rsidR="00466CC8" w:rsidRPr="00BA6F69" w:rsidRDefault="00466CC8" w:rsidP="00466CC8">
      <w:pPr>
        <w:tabs>
          <w:tab w:val="left" w:pos="0"/>
        </w:tabs>
        <w:spacing w:after="0" w:line="240" w:lineRule="auto"/>
        <w:jc w:val="both"/>
        <w:outlineLvl w:val="0"/>
        <w:rPr>
          <w:rFonts w:cs="Calibri"/>
          <w:b/>
          <w:bCs/>
          <w:sz w:val="24"/>
          <w:szCs w:val="24"/>
        </w:rPr>
      </w:pPr>
    </w:p>
    <w:p w14:paraId="524A8653" w14:textId="77777777" w:rsidR="00466CC8" w:rsidRPr="00BA6F69" w:rsidRDefault="00466CC8" w:rsidP="00466CC8">
      <w:pPr>
        <w:spacing w:after="0" w:line="240" w:lineRule="auto"/>
        <w:jc w:val="both"/>
        <w:rPr>
          <w:rFonts w:cs="Calibri"/>
          <w:b/>
          <w:sz w:val="24"/>
          <w:szCs w:val="24"/>
        </w:rPr>
      </w:pPr>
      <w:r w:rsidRPr="00BA6F69">
        <w:rPr>
          <w:rFonts w:cs="Calibri"/>
          <w:b/>
          <w:bCs/>
          <w:sz w:val="24"/>
          <w:szCs w:val="24"/>
        </w:rPr>
        <w:t xml:space="preserve">Bespovratna sredstva potpore </w:t>
      </w:r>
      <w:r w:rsidRPr="00BA6F69">
        <w:rPr>
          <w:rFonts w:cs="Calibri"/>
          <w:b/>
          <w:bCs/>
          <w:sz w:val="24"/>
          <w:szCs w:val="24"/>
          <w:u w:val="single"/>
        </w:rPr>
        <w:t>ne mogu</w:t>
      </w:r>
      <w:r w:rsidRPr="00BA6F69">
        <w:rPr>
          <w:rFonts w:cs="Calibri"/>
          <w:b/>
          <w:bCs/>
          <w:sz w:val="24"/>
          <w:szCs w:val="24"/>
        </w:rPr>
        <w:t xml:space="preserve"> se dodijeliti i koristiti za</w:t>
      </w:r>
      <w:r w:rsidRPr="00BA6F69">
        <w:rPr>
          <w:rFonts w:cs="Calibri"/>
          <w:b/>
          <w:sz w:val="24"/>
          <w:szCs w:val="24"/>
        </w:rPr>
        <w:t>:</w:t>
      </w:r>
    </w:p>
    <w:p w14:paraId="4F02E472"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kupnju nekretnina (objekata i zemljišta) i prijevoznih sredstava,</w:t>
      </w:r>
    </w:p>
    <w:p w14:paraId="3D02CBA5"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troškove uobičajenog poslovanja organizatora manifestacije (plaće i ostala primanja zaposlenih bez obzira na razlog zapošljavanja, troškove prijevoza i putovanja zaposlenih, studijska putovanja, pokriće gubitaka, poreze i doprinose, kamate na kredite, carinske i uvozne pristojbe ili bilo koje druge naknade),</w:t>
      </w:r>
    </w:p>
    <w:p w14:paraId="2F4B57CD"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izradu studija, elaborata, projektne i druge dokumentacije,</w:t>
      </w:r>
    </w:p>
    <w:p w14:paraId="78742BA9"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sve druge troškove koji nisu vezani za realizaciju i ciljeve kandidirane manifestacije.</w:t>
      </w:r>
    </w:p>
    <w:p w14:paraId="7ED9C34E" w14:textId="77777777" w:rsidR="00A4402F" w:rsidRDefault="00A4402F" w:rsidP="00466CC8">
      <w:pPr>
        <w:pStyle w:val="Odlomakpopisa"/>
        <w:spacing w:after="0" w:line="240" w:lineRule="auto"/>
        <w:ind w:left="0"/>
        <w:jc w:val="both"/>
        <w:rPr>
          <w:rFonts w:cs="Calibri"/>
          <w:b/>
          <w:bCs/>
          <w:sz w:val="24"/>
          <w:szCs w:val="24"/>
        </w:rPr>
      </w:pPr>
    </w:p>
    <w:p w14:paraId="79751C14" w14:textId="77777777" w:rsidR="00A4402F" w:rsidRDefault="00A4402F" w:rsidP="00466CC8">
      <w:pPr>
        <w:pStyle w:val="Odlomakpopisa"/>
        <w:spacing w:after="0" w:line="240" w:lineRule="auto"/>
        <w:ind w:left="0"/>
        <w:jc w:val="both"/>
        <w:rPr>
          <w:rFonts w:cs="Calibri"/>
          <w:b/>
          <w:bCs/>
          <w:sz w:val="24"/>
          <w:szCs w:val="24"/>
        </w:rPr>
      </w:pPr>
    </w:p>
    <w:p w14:paraId="0664A37A" w14:textId="77777777" w:rsidR="00A4402F" w:rsidRDefault="00A4402F" w:rsidP="00466CC8">
      <w:pPr>
        <w:pStyle w:val="Odlomakpopisa"/>
        <w:spacing w:after="0" w:line="240" w:lineRule="auto"/>
        <w:ind w:left="0"/>
        <w:jc w:val="both"/>
        <w:rPr>
          <w:rFonts w:cs="Calibri"/>
          <w:b/>
          <w:bCs/>
          <w:sz w:val="24"/>
          <w:szCs w:val="24"/>
        </w:rPr>
      </w:pPr>
    </w:p>
    <w:p w14:paraId="7D45EB10" w14:textId="77777777" w:rsidR="00A4402F" w:rsidRDefault="00A4402F" w:rsidP="00466CC8">
      <w:pPr>
        <w:pStyle w:val="Odlomakpopisa"/>
        <w:spacing w:after="0" w:line="240" w:lineRule="auto"/>
        <w:ind w:left="0"/>
        <w:jc w:val="both"/>
        <w:rPr>
          <w:rFonts w:cs="Calibri"/>
          <w:b/>
          <w:bCs/>
          <w:sz w:val="24"/>
          <w:szCs w:val="24"/>
        </w:rPr>
      </w:pPr>
    </w:p>
    <w:p w14:paraId="7595FAE4" w14:textId="53B3E77A" w:rsidR="00466CC8" w:rsidRDefault="00A4402F" w:rsidP="00A4402F">
      <w:pPr>
        <w:pStyle w:val="Odlomakpopisa"/>
        <w:numPr>
          <w:ilvl w:val="0"/>
          <w:numId w:val="21"/>
        </w:numPr>
        <w:spacing w:after="0" w:line="240" w:lineRule="auto"/>
        <w:jc w:val="both"/>
        <w:rPr>
          <w:rFonts w:cs="Calibri"/>
          <w:b/>
          <w:bCs/>
          <w:sz w:val="24"/>
          <w:szCs w:val="24"/>
        </w:rPr>
      </w:pPr>
      <w:r>
        <w:rPr>
          <w:rFonts w:cs="Calibri"/>
          <w:b/>
          <w:bCs/>
          <w:sz w:val="24"/>
          <w:szCs w:val="24"/>
        </w:rPr>
        <w:lastRenderedPageBreak/>
        <w:t>KORISNICI SREDSTAVA</w:t>
      </w:r>
    </w:p>
    <w:p w14:paraId="76005DA9" w14:textId="77777777" w:rsidR="00A4402F" w:rsidRPr="00BA6F69" w:rsidRDefault="00A4402F" w:rsidP="00A4402F">
      <w:pPr>
        <w:pStyle w:val="Odlomakpopisa"/>
        <w:spacing w:after="0" w:line="240" w:lineRule="auto"/>
        <w:ind w:left="1080"/>
        <w:jc w:val="both"/>
        <w:rPr>
          <w:rFonts w:cs="Calibri"/>
          <w:b/>
          <w:bCs/>
          <w:sz w:val="24"/>
          <w:szCs w:val="24"/>
        </w:rPr>
      </w:pPr>
    </w:p>
    <w:p w14:paraId="15C6E821" w14:textId="77777777" w:rsidR="00466CC8" w:rsidRPr="00BA6F69" w:rsidRDefault="00466CC8" w:rsidP="00466CC8">
      <w:pPr>
        <w:spacing w:after="0" w:line="240" w:lineRule="auto"/>
        <w:jc w:val="both"/>
        <w:rPr>
          <w:rFonts w:cs="Calibri"/>
          <w:sz w:val="24"/>
          <w:szCs w:val="24"/>
        </w:rPr>
      </w:pPr>
      <w:r w:rsidRPr="00BA6F69">
        <w:rPr>
          <w:rFonts w:cs="Calibri"/>
          <w:sz w:val="24"/>
          <w:szCs w:val="24"/>
        </w:rPr>
        <w:t xml:space="preserve">Za sredstva potpore mogu se kandidirati pravne i fizičke osobe (dalje u tekstu: Organizator) i to: </w:t>
      </w:r>
    </w:p>
    <w:p w14:paraId="1A1AB8AA"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trgovačka društva,</w:t>
      </w:r>
    </w:p>
    <w:p w14:paraId="0E2B0430"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fizičke osobe koje obavljaju samostalnu djelatnost,</w:t>
      </w:r>
    </w:p>
    <w:p w14:paraId="234C6248"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zadruge,</w:t>
      </w:r>
    </w:p>
    <w:p w14:paraId="44632A84"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nacionalni sportski savezi,</w:t>
      </w:r>
    </w:p>
    <w:p w14:paraId="2B62D2EF" w14:textId="77777777" w:rsidR="00466CC8" w:rsidRPr="005B25B8" w:rsidRDefault="00466CC8" w:rsidP="005B25B8">
      <w:pPr>
        <w:numPr>
          <w:ilvl w:val="0"/>
          <w:numId w:val="13"/>
        </w:numPr>
        <w:spacing w:after="0" w:line="240" w:lineRule="auto"/>
        <w:jc w:val="both"/>
        <w:rPr>
          <w:rFonts w:cs="Calibri"/>
          <w:sz w:val="24"/>
          <w:szCs w:val="24"/>
        </w:rPr>
      </w:pPr>
      <w:r w:rsidRPr="005B25B8">
        <w:rPr>
          <w:rFonts w:cs="Calibri"/>
          <w:sz w:val="24"/>
          <w:szCs w:val="24"/>
        </w:rPr>
        <w:t>javne ustanove,</w:t>
      </w:r>
    </w:p>
    <w:p w14:paraId="0942F185" w14:textId="77777777" w:rsidR="00466CC8" w:rsidRPr="00BA6F69" w:rsidRDefault="00466CC8" w:rsidP="005B25B8">
      <w:pPr>
        <w:numPr>
          <w:ilvl w:val="0"/>
          <w:numId w:val="13"/>
        </w:numPr>
        <w:spacing w:after="0" w:line="240" w:lineRule="auto"/>
        <w:jc w:val="both"/>
        <w:rPr>
          <w:rFonts w:cs="Calibri"/>
          <w:sz w:val="24"/>
          <w:szCs w:val="24"/>
        </w:rPr>
      </w:pPr>
      <w:r w:rsidRPr="00BA6F69">
        <w:rPr>
          <w:rFonts w:cs="Calibri"/>
          <w:sz w:val="24"/>
          <w:szCs w:val="24"/>
        </w:rPr>
        <w:t>ustanove u kulturi,</w:t>
      </w:r>
    </w:p>
    <w:p w14:paraId="683834DC" w14:textId="77777777" w:rsidR="00466CC8" w:rsidRPr="00BA6F69" w:rsidRDefault="00466CC8" w:rsidP="005B25B8">
      <w:pPr>
        <w:numPr>
          <w:ilvl w:val="0"/>
          <w:numId w:val="13"/>
        </w:numPr>
        <w:spacing w:after="0" w:line="240" w:lineRule="auto"/>
        <w:jc w:val="both"/>
        <w:rPr>
          <w:rFonts w:cs="Calibri"/>
          <w:sz w:val="24"/>
          <w:szCs w:val="24"/>
        </w:rPr>
      </w:pPr>
      <w:r w:rsidRPr="00BA6F69">
        <w:rPr>
          <w:rFonts w:cs="Calibri"/>
          <w:sz w:val="24"/>
          <w:szCs w:val="24"/>
        </w:rPr>
        <w:t>umjetničke organizacije,</w:t>
      </w:r>
    </w:p>
    <w:p w14:paraId="4F50C8F1" w14:textId="77777777" w:rsidR="00466CC8" w:rsidRPr="00BA6F69" w:rsidRDefault="00466CC8" w:rsidP="005B25B8">
      <w:pPr>
        <w:numPr>
          <w:ilvl w:val="0"/>
          <w:numId w:val="13"/>
        </w:numPr>
        <w:spacing w:after="0" w:line="240" w:lineRule="auto"/>
        <w:jc w:val="both"/>
        <w:rPr>
          <w:rFonts w:cs="Calibri"/>
          <w:sz w:val="24"/>
          <w:szCs w:val="24"/>
        </w:rPr>
      </w:pPr>
      <w:r w:rsidRPr="00BA6F69">
        <w:rPr>
          <w:rFonts w:cs="Calibri"/>
          <w:sz w:val="24"/>
          <w:szCs w:val="24"/>
        </w:rPr>
        <w:t>jedinice lokalne i regionalne samouprave,</w:t>
      </w:r>
    </w:p>
    <w:p w14:paraId="6939AA67" w14:textId="77777777" w:rsidR="00466CC8" w:rsidRPr="00BA6F69" w:rsidRDefault="00466CC8" w:rsidP="005B25B8">
      <w:pPr>
        <w:numPr>
          <w:ilvl w:val="0"/>
          <w:numId w:val="13"/>
        </w:numPr>
        <w:spacing w:after="0" w:line="240" w:lineRule="auto"/>
        <w:jc w:val="both"/>
        <w:rPr>
          <w:rFonts w:cs="Calibri"/>
          <w:sz w:val="24"/>
          <w:szCs w:val="24"/>
        </w:rPr>
      </w:pPr>
      <w:r w:rsidRPr="00BA6F69">
        <w:rPr>
          <w:rFonts w:cs="Calibri"/>
          <w:sz w:val="24"/>
          <w:szCs w:val="24"/>
        </w:rPr>
        <w:t>udruge</w:t>
      </w:r>
    </w:p>
    <w:p w14:paraId="48715634" w14:textId="77777777" w:rsidR="00097683" w:rsidRPr="00BA6F69" w:rsidRDefault="00097683" w:rsidP="00466CC8">
      <w:pPr>
        <w:pStyle w:val="Odlomakpopisa"/>
        <w:spacing w:after="0" w:line="240" w:lineRule="auto"/>
        <w:ind w:left="284"/>
        <w:jc w:val="both"/>
        <w:rPr>
          <w:rFonts w:cs="Calibri"/>
          <w:b/>
          <w:sz w:val="24"/>
          <w:szCs w:val="24"/>
        </w:rPr>
      </w:pPr>
    </w:p>
    <w:p w14:paraId="5D11865C" w14:textId="77777777" w:rsidR="00466CC8" w:rsidRPr="00BA6F69" w:rsidRDefault="00466CC8" w:rsidP="00466CC8">
      <w:pPr>
        <w:spacing w:after="0" w:line="240" w:lineRule="auto"/>
        <w:jc w:val="both"/>
        <w:rPr>
          <w:rFonts w:cs="Calibri"/>
          <w:b/>
          <w:bCs/>
          <w:sz w:val="24"/>
          <w:szCs w:val="24"/>
        </w:rPr>
      </w:pPr>
      <w:r w:rsidRPr="00BA6F69">
        <w:rPr>
          <w:rFonts w:cs="Calibri"/>
          <w:bCs/>
          <w:sz w:val="24"/>
          <w:szCs w:val="24"/>
        </w:rPr>
        <w:t>Za potporu se</w:t>
      </w:r>
      <w:r w:rsidRPr="00BA6F69">
        <w:rPr>
          <w:rFonts w:cs="Calibri"/>
          <w:b/>
          <w:bCs/>
          <w:sz w:val="24"/>
          <w:szCs w:val="24"/>
        </w:rPr>
        <w:t xml:space="preserve"> </w:t>
      </w:r>
      <w:r w:rsidRPr="00BA6F69">
        <w:rPr>
          <w:rFonts w:cs="Calibri"/>
          <w:b/>
          <w:bCs/>
          <w:sz w:val="24"/>
          <w:szCs w:val="24"/>
          <w:u w:val="single"/>
        </w:rPr>
        <w:t>ne mogu</w:t>
      </w:r>
      <w:r w:rsidRPr="00BA6F69">
        <w:rPr>
          <w:rFonts w:cs="Calibri"/>
          <w:b/>
          <w:bCs/>
          <w:sz w:val="24"/>
          <w:szCs w:val="24"/>
        </w:rPr>
        <w:t xml:space="preserve"> </w:t>
      </w:r>
      <w:r w:rsidRPr="00BA6F69">
        <w:rPr>
          <w:rFonts w:cs="Calibri"/>
          <w:bCs/>
          <w:sz w:val="24"/>
          <w:szCs w:val="24"/>
        </w:rPr>
        <w:t>kandidirati:</w:t>
      </w:r>
    </w:p>
    <w:p w14:paraId="011F08A4" w14:textId="3FDEA240" w:rsidR="00DF6975" w:rsidRPr="00DF6975" w:rsidRDefault="00DF6975" w:rsidP="00DF6975">
      <w:pPr>
        <w:pStyle w:val="StandardWeb"/>
        <w:numPr>
          <w:ilvl w:val="0"/>
          <w:numId w:val="13"/>
        </w:numPr>
        <w:rPr>
          <w:rFonts w:ascii="Calibri" w:hAnsi="Calibri" w:cs="Calibri"/>
        </w:rPr>
      </w:pPr>
      <w:r w:rsidRPr="00DF6975">
        <w:rPr>
          <w:rFonts w:ascii="Calibri" w:hAnsi="Calibri" w:cs="Calibri"/>
        </w:rPr>
        <w:t>organizatori koji su, prema posebnim propisima, obveznici plaćanja turističke pristojbe i/ili turističke članarine, a nisu podmirili dospjele obveze, kao ni organizatori koji nisu podmirili dospjele porezne obveze i obveze za mirovinsko i zdravstveno osiguranje,</w:t>
      </w:r>
    </w:p>
    <w:p w14:paraId="1E9B2B89" w14:textId="7BDAA93E" w:rsidR="00DF6975" w:rsidRPr="00DF6975" w:rsidRDefault="00DF6975" w:rsidP="00DF6975">
      <w:pPr>
        <w:pStyle w:val="StandardWeb"/>
        <w:numPr>
          <w:ilvl w:val="0"/>
          <w:numId w:val="13"/>
        </w:numPr>
        <w:rPr>
          <w:rFonts w:ascii="Calibri" w:hAnsi="Calibri" w:cs="Calibri"/>
        </w:rPr>
      </w:pPr>
      <w:r w:rsidRPr="00DF6975">
        <w:rPr>
          <w:rFonts w:ascii="Calibri" w:hAnsi="Calibri" w:cs="Calibri"/>
        </w:rPr>
        <w:t>organizatori koji u prethodne tri godine nisu izvršili ugovorne obveze prema TZO Vrsar ili su nenamjenski koristili prethodno dodijeljena bespovratna sredstva,</w:t>
      </w:r>
    </w:p>
    <w:p w14:paraId="41E1E3D6" w14:textId="4A159D41" w:rsidR="00DF6975" w:rsidRPr="00DF6975" w:rsidRDefault="00DF6975" w:rsidP="00DF6975">
      <w:pPr>
        <w:pStyle w:val="StandardWeb"/>
        <w:numPr>
          <w:ilvl w:val="0"/>
          <w:numId w:val="13"/>
        </w:numPr>
        <w:rPr>
          <w:rFonts w:ascii="Calibri" w:hAnsi="Calibri" w:cs="Calibri"/>
        </w:rPr>
      </w:pPr>
      <w:r w:rsidRPr="00DF6975">
        <w:rPr>
          <w:rFonts w:ascii="Calibri" w:hAnsi="Calibri" w:cs="Calibri"/>
        </w:rPr>
        <w:t>povezane osobe s organizatorima iz prethodne dvije alineje,</w:t>
      </w:r>
    </w:p>
    <w:p w14:paraId="11EE6F82" w14:textId="222BA73E" w:rsidR="00DF6975" w:rsidRPr="00DF6975" w:rsidRDefault="00DF6975" w:rsidP="00DF6975">
      <w:pPr>
        <w:pStyle w:val="StandardWeb"/>
        <w:numPr>
          <w:ilvl w:val="0"/>
          <w:numId w:val="13"/>
        </w:numPr>
        <w:rPr>
          <w:rFonts w:ascii="Calibri" w:hAnsi="Calibri" w:cs="Calibri"/>
        </w:rPr>
      </w:pPr>
      <w:r w:rsidRPr="00DF6975">
        <w:rPr>
          <w:rFonts w:ascii="Calibri" w:hAnsi="Calibri" w:cs="Calibri"/>
        </w:rPr>
        <w:t>fizičke osobe koje ne obavljaju registriranu djelatnost temeljem koje mogu biti nositelji organizacije manifestacije, programa ili događanja.</w:t>
      </w:r>
    </w:p>
    <w:p w14:paraId="0AD3FC8E" w14:textId="77777777" w:rsidR="00A4402F" w:rsidRDefault="00A4402F" w:rsidP="001B729B">
      <w:pPr>
        <w:spacing w:after="0" w:line="240" w:lineRule="auto"/>
        <w:ind w:left="360"/>
        <w:jc w:val="both"/>
        <w:rPr>
          <w:rFonts w:cs="Calibri"/>
          <w:sz w:val="24"/>
          <w:szCs w:val="24"/>
        </w:rPr>
      </w:pPr>
    </w:p>
    <w:p w14:paraId="5B102C9E" w14:textId="09264479" w:rsidR="001B729B" w:rsidRPr="001B729B" w:rsidRDefault="001B729B" w:rsidP="001B729B">
      <w:pPr>
        <w:pStyle w:val="Odlomakpopisa"/>
        <w:numPr>
          <w:ilvl w:val="0"/>
          <w:numId w:val="21"/>
        </w:numPr>
        <w:spacing w:after="0" w:line="240" w:lineRule="auto"/>
        <w:jc w:val="both"/>
        <w:rPr>
          <w:rFonts w:cs="Calibri"/>
          <w:b/>
          <w:bCs/>
          <w:sz w:val="24"/>
          <w:szCs w:val="24"/>
        </w:rPr>
      </w:pPr>
      <w:r w:rsidRPr="001B729B">
        <w:rPr>
          <w:rFonts w:cs="Calibri"/>
          <w:b/>
          <w:bCs/>
          <w:sz w:val="24"/>
          <w:szCs w:val="24"/>
        </w:rPr>
        <w:t>PRIHVATLJIVOST TROŠKOVA</w:t>
      </w:r>
    </w:p>
    <w:p w14:paraId="33743D93" w14:textId="77777777" w:rsidR="001B729B" w:rsidRDefault="001B729B" w:rsidP="00466CC8">
      <w:pPr>
        <w:spacing w:after="0" w:line="240" w:lineRule="auto"/>
        <w:jc w:val="both"/>
        <w:rPr>
          <w:rFonts w:cs="Calibri"/>
          <w:color w:val="000000"/>
          <w:sz w:val="24"/>
          <w:szCs w:val="24"/>
        </w:rPr>
      </w:pPr>
    </w:p>
    <w:p w14:paraId="34EEC30D" w14:textId="6D857206" w:rsidR="00466CC8" w:rsidRPr="00BA6F69" w:rsidRDefault="00466CC8" w:rsidP="00466CC8">
      <w:pPr>
        <w:spacing w:after="0" w:line="240" w:lineRule="auto"/>
        <w:jc w:val="both"/>
        <w:rPr>
          <w:rFonts w:cs="Calibri"/>
          <w:color w:val="000000"/>
          <w:sz w:val="24"/>
          <w:szCs w:val="24"/>
        </w:rPr>
      </w:pPr>
      <w:r w:rsidRPr="00BA6F69">
        <w:rPr>
          <w:rFonts w:cs="Calibri"/>
          <w:color w:val="000000"/>
          <w:sz w:val="24"/>
          <w:szCs w:val="24"/>
        </w:rPr>
        <w:t xml:space="preserve">TZO Vrsar može Organizatoru odobriti potporu za opravdane/prihvatljive troškove manifestacije. TZO Vrsar može od Organizatora zatražiti uvid u finalni troškovnik te ga usporediti sa prijavom na Javni poziv. Ukoliko postoji značajnije odstupanje može se od Organizatora zatražiti pismeno pojašnjenje koje će se uputiti Turističkom vijeću koje može utvrđenu potporu potvrditi, ne potvrditi ili je korigirati. </w:t>
      </w:r>
    </w:p>
    <w:p w14:paraId="46BDA7E8" w14:textId="77777777" w:rsidR="00466CC8" w:rsidRDefault="00466CC8" w:rsidP="00466CC8">
      <w:pPr>
        <w:spacing w:after="0" w:line="240" w:lineRule="auto"/>
        <w:jc w:val="both"/>
        <w:rPr>
          <w:rFonts w:cs="Calibri"/>
          <w:b/>
          <w:bCs/>
          <w:sz w:val="24"/>
          <w:szCs w:val="24"/>
        </w:rPr>
      </w:pPr>
    </w:p>
    <w:p w14:paraId="6BF974C3" w14:textId="77777777" w:rsidR="001B729B" w:rsidRPr="001B729B" w:rsidRDefault="001B729B" w:rsidP="00466CC8">
      <w:pPr>
        <w:spacing w:after="0" w:line="240" w:lineRule="auto"/>
        <w:jc w:val="both"/>
        <w:rPr>
          <w:rFonts w:cs="Calibri"/>
          <w:b/>
          <w:bCs/>
          <w:sz w:val="24"/>
          <w:szCs w:val="24"/>
        </w:rPr>
      </w:pPr>
    </w:p>
    <w:p w14:paraId="5845FE18" w14:textId="099FA5A3" w:rsidR="001B729B" w:rsidRPr="001B729B" w:rsidRDefault="001B729B" w:rsidP="001B729B">
      <w:pPr>
        <w:pStyle w:val="Odlomakpopisa"/>
        <w:numPr>
          <w:ilvl w:val="0"/>
          <w:numId w:val="21"/>
        </w:numPr>
        <w:spacing w:after="0" w:line="240" w:lineRule="auto"/>
        <w:jc w:val="both"/>
        <w:rPr>
          <w:rFonts w:cs="Calibri"/>
          <w:b/>
          <w:bCs/>
          <w:sz w:val="24"/>
          <w:szCs w:val="24"/>
        </w:rPr>
      </w:pPr>
      <w:r w:rsidRPr="001B729B">
        <w:rPr>
          <w:rFonts w:cs="Calibri"/>
          <w:b/>
          <w:bCs/>
          <w:sz w:val="24"/>
          <w:szCs w:val="24"/>
        </w:rPr>
        <w:t>KRITERIJI ZA ODOBRAVANJE POTPORE TZO VRSAR</w:t>
      </w:r>
    </w:p>
    <w:p w14:paraId="2F93DEF4" w14:textId="77777777" w:rsidR="001B729B" w:rsidRDefault="001B729B" w:rsidP="00594AFB">
      <w:pPr>
        <w:spacing w:after="0" w:line="240" w:lineRule="auto"/>
        <w:jc w:val="both"/>
        <w:rPr>
          <w:rFonts w:cs="Calibri"/>
          <w:sz w:val="24"/>
          <w:szCs w:val="24"/>
        </w:rPr>
      </w:pPr>
    </w:p>
    <w:p w14:paraId="35CBD95F" w14:textId="7B6367D9" w:rsidR="00E47242" w:rsidRPr="00CC2675" w:rsidRDefault="00E47242" w:rsidP="00594AFB">
      <w:pPr>
        <w:spacing w:after="0" w:line="240" w:lineRule="auto"/>
        <w:jc w:val="both"/>
        <w:rPr>
          <w:rFonts w:cs="Calibri"/>
          <w:sz w:val="24"/>
          <w:szCs w:val="24"/>
        </w:rPr>
      </w:pPr>
      <w:r w:rsidRPr="00CC2675">
        <w:rPr>
          <w:rFonts w:cs="Calibri"/>
          <w:sz w:val="24"/>
          <w:szCs w:val="24"/>
        </w:rPr>
        <w:t>Prijave pristigle na Javni poziv razmatraju se prema kriterijima kojima se procjenjuje doprinos manifestacije, programa ili događanja ciljevima Javnog poziva, kvaliteti turističke ponude, identitetu destinacije, lokalnoj zajednici te primjerenom i odgovornom korištenju prostora.</w:t>
      </w:r>
    </w:p>
    <w:p w14:paraId="685ED71E" w14:textId="77777777" w:rsidR="00E47242" w:rsidRPr="00CC2675" w:rsidRDefault="00E47242" w:rsidP="00594AFB">
      <w:pPr>
        <w:spacing w:after="0" w:line="240" w:lineRule="auto"/>
        <w:jc w:val="both"/>
        <w:rPr>
          <w:rFonts w:cs="Calibri"/>
          <w:sz w:val="24"/>
          <w:szCs w:val="24"/>
        </w:rPr>
      </w:pPr>
      <w:r w:rsidRPr="00CC2675">
        <w:rPr>
          <w:rFonts w:cs="Calibri"/>
          <w:sz w:val="24"/>
          <w:szCs w:val="24"/>
        </w:rPr>
        <w:t>Pri procjeni prijava osobito se uzimaju u obzir:</w:t>
      </w:r>
    </w:p>
    <w:p w14:paraId="196F904A" w14:textId="77777777" w:rsidR="00E47242" w:rsidRPr="00594AFB" w:rsidRDefault="00E47242" w:rsidP="00A96946">
      <w:pPr>
        <w:numPr>
          <w:ilvl w:val="0"/>
          <w:numId w:val="13"/>
        </w:numPr>
        <w:spacing w:after="0" w:line="240" w:lineRule="auto"/>
        <w:jc w:val="both"/>
        <w:rPr>
          <w:rFonts w:cs="Calibri"/>
          <w:sz w:val="24"/>
          <w:szCs w:val="24"/>
        </w:rPr>
      </w:pPr>
      <w:r w:rsidRPr="00594AFB">
        <w:rPr>
          <w:rFonts w:cs="Calibri"/>
          <w:sz w:val="24"/>
          <w:szCs w:val="24"/>
        </w:rPr>
        <w:t>usklađenost programa s identitetom, vrijednostima i razvojnim ciljevima destinacije Vrsar,</w:t>
      </w:r>
    </w:p>
    <w:p w14:paraId="67FF1A0F" w14:textId="77777777" w:rsidR="00E47242" w:rsidRPr="00594AFB" w:rsidRDefault="00E47242" w:rsidP="00A96946">
      <w:pPr>
        <w:numPr>
          <w:ilvl w:val="0"/>
          <w:numId w:val="13"/>
        </w:numPr>
        <w:spacing w:after="0" w:line="240" w:lineRule="auto"/>
        <w:jc w:val="both"/>
        <w:rPr>
          <w:rFonts w:cs="Calibri"/>
          <w:sz w:val="24"/>
          <w:szCs w:val="24"/>
        </w:rPr>
      </w:pPr>
      <w:r w:rsidRPr="00594AFB">
        <w:rPr>
          <w:rFonts w:cs="Calibri"/>
          <w:sz w:val="24"/>
          <w:szCs w:val="24"/>
        </w:rPr>
        <w:t>doprinos programa lokalnoj zajednici, kvaliteti boravka gostiju i javnoj dostupnosti sadržaja,</w:t>
      </w:r>
    </w:p>
    <w:p w14:paraId="40978D9C" w14:textId="77777777" w:rsidR="00E47242" w:rsidRPr="00594AFB" w:rsidRDefault="00E47242" w:rsidP="00A96946">
      <w:pPr>
        <w:numPr>
          <w:ilvl w:val="0"/>
          <w:numId w:val="13"/>
        </w:numPr>
        <w:spacing w:after="0" w:line="240" w:lineRule="auto"/>
        <w:jc w:val="both"/>
        <w:rPr>
          <w:rFonts w:cs="Calibri"/>
          <w:sz w:val="24"/>
          <w:szCs w:val="24"/>
        </w:rPr>
      </w:pPr>
      <w:r w:rsidRPr="00594AFB">
        <w:rPr>
          <w:rFonts w:cs="Calibri"/>
          <w:sz w:val="24"/>
          <w:szCs w:val="24"/>
        </w:rPr>
        <w:lastRenderedPageBreak/>
        <w:t>kulturna, edukativna, interpretacijska, sportska, rekreativna, gastronomska, baštinska ili društvena vrijednost programa,</w:t>
      </w:r>
    </w:p>
    <w:p w14:paraId="1120838C" w14:textId="77777777" w:rsidR="00E47242" w:rsidRPr="00594AFB" w:rsidRDefault="00E47242" w:rsidP="00A96946">
      <w:pPr>
        <w:numPr>
          <w:ilvl w:val="0"/>
          <w:numId w:val="13"/>
        </w:numPr>
        <w:spacing w:after="0" w:line="240" w:lineRule="auto"/>
        <w:jc w:val="both"/>
        <w:rPr>
          <w:rFonts w:cs="Calibri"/>
          <w:sz w:val="24"/>
          <w:szCs w:val="24"/>
        </w:rPr>
      </w:pPr>
      <w:r w:rsidRPr="00594AFB">
        <w:rPr>
          <w:rFonts w:cs="Calibri"/>
          <w:sz w:val="24"/>
          <w:szCs w:val="24"/>
        </w:rPr>
        <w:t>uključenost lokalnih dionika, udruga, klubova, proizvođača, umjetnika, stručnjaka i drugih nositelja programa,</w:t>
      </w:r>
    </w:p>
    <w:p w14:paraId="27635E96" w14:textId="77777777" w:rsidR="00E47242" w:rsidRPr="00594AFB" w:rsidRDefault="00E47242" w:rsidP="00A96946">
      <w:pPr>
        <w:numPr>
          <w:ilvl w:val="0"/>
          <w:numId w:val="13"/>
        </w:numPr>
        <w:spacing w:after="0" w:line="240" w:lineRule="auto"/>
        <w:jc w:val="both"/>
        <w:rPr>
          <w:rFonts w:cs="Calibri"/>
          <w:sz w:val="24"/>
          <w:szCs w:val="24"/>
        </w:rPr>
      </w:pPr>
      <w:r w:rsidRPr="00594AFB">
        <w:rPr>
          <w:rFonts w:cs="Calibri"/>
          <w:sz w:val="24"/>
          <w:szCs w:val="24"/>
        </w:rPr>
        <w:t>organizacijski kapacitet i prethodno iskustvo prijavitelja u provedbi sličnih programa,</w:t>
      </w:r>
    </w:p>
    <w:p w14:paraId="2A307A55" w14:textId="77777777" w:rsidR="00E47242" w:rsidRPr="00594AFB" w:rsidRDefault="00E47242" w:rsidP="00A96946">
      <w:pPr>
        <w:numPr>
          <w:ilvl w:val="0"/>
          <w:numId w:val="13"/>
        </w:numPr>
        <w:spacing w:after="0" w:line="240" w:lineRule="auto"/>
        <w:jc w:val="both"/>
        <w:rPr>
          <w:rFonts w:cs="Calibri"/>
          <w:sz w:val="24"/>
          <w:szCs w:val="24"/>
        </w:rPr>
      </w:pPr>
      <w:r w:rsidRPr="00594AFB">
        <w:rPr>
          <w:rFonts w:cs="Calibri"/>
          <w:sz w:val="24"/>
          <w:szCs w:val="24"/>
        </w:rPr>
        <w:t>realnost, razmjernost i opravdanost predloženog troškovnika,</w:t>
      </w:r>
    </w:p>
    <w:p w14:paraId="20D1E08E" w14:textId="77777777" w:rsidR="00E47242" w:rsidRPr="00594AFB" w:rsidRDefault="00E47242" w:rsidP="00A96946">
      <w:pPr>
        <w:numPr>
          <w:ilvl w:val="0"/>
          <w:numId w:val="13"/>
        </w:numPr>
        <w:spacing w:after="0" w:line="240" w:lineRule="auto"/>
        <w:jc w:val="both"/>
        <w:rPr>
          <w:rFonts w:cs="Calibri"/>
          <w:sz w:val="24"/>
          <w:szCs w:val="24"/>
        </w:rPr>
      </w:pPr>
      <w:r w:rsidRPr="00594AFB">
        <w:rPr>
          <w:rFonts w:cs="Calibri"/>
          <w:sz w:val="24"/>
          <w:szCs w:val="24"/>
        </w:rPr>
        <w:t>udio vlastitih sredstava, sponzorskih sredstava, prihoda od ulaznica, kotizacija ili drugih izvora financiranja,</w:t>
      </w:r>
    </w:p>
    <w:p w14:paraId="2EA05A9D" w14:textId="77777777" w:rsidR="00E47242" w:rsidRPr="00594AFB" w:rsidRDefault="00E47242" w:rsidP="00A96946">
      <w:pPr>
        <w:numPr>
          <w:ilvl w:val="0"/>
          <w:numId w:val="13"/>
        </w:numPr>
        <w:spacing w:after="0" w:line="240" w:lineRule="auto"/>
        <w:jc w:val="both"/>
        <w:rPr>
          <w:rFonts w:cs="Calibri"/>
          <w:sz w:val="24"/>
          <w:szCs w:val="24"/>
        </w:rPr>
      </w:pPr>
      <w:r w:rsidRPr="00594AFB">
        <w:rPr>
          <w:rFonts w:cs="Calibri"/>
          <w:sz w:val="24"/>
          <w:szCs w:val="24"/>
        </w:rPr>
        <w:t>doprinos predsezoni, posezoni ili ravnomjernijoj vremenskoj i prostornoj distribuciji programa,</w:t>
      </w:r>
    </w:p>
    <w:p w14:paraId="58C10742" w14:textId="77777777" w:rsidR="00E47242" w:rsidRPr="00594AFB" w:rsidRDefault="00E47242" w:rsidP="00A96946">
      <w:pPr>
        <w:numPr>
          <w:ilvl w:val="0"/>
          <w:numId w:val="13"/>
        </w:numPr>
        <w:spacing w:after="0" w:line="240" w:lineRule="auto"/>
        <w:jc w:val="both"/>
        <w:rPr>
          <w:rFonts w:cs="Calibri"/>
          <w:sz w:val="24"/>
          <w:szCs w:val="24"/>
        </w:rPr>
      </w:pPr>
      <w:r w:rsidRPr="00594AFB">
        <w:rPr>
          <w:rFonts w:cs="Calibri"/>
          <w:sz w:val="24"/>
          <w:szCs w:val="24"/>
        </w:rPr>
        <w:t>očekivani komunikacijski, promotivni ili javni učinak programa,</w:t>
      </w:r>
    </w:p>
    <w:p w14:paraId="00406119" w14:textId="77777777" w:rsidR="00E47242" w:rsidRPr="00594AFB" w:rsidRDefault="00E47242" w:rsidP="00A96946">
      <w:pPr>
        <w:numPr>
          <w:ilvl w:val="0"/>
          <w:numId w:val="13"/>
        </w:numPr>
        <w:spacing w:after="0" w:line="240" w:lineRule="auto"/>
        <w:jc w:val="both"/>
        <w:rPr>
          <w:rFonts w:cs="Calibri"/>
          <w:sz w:val="24"/>
          <w:szCs w:val="24"/>
        </w:rPr>
      </w:pPr>
      <w:r w:rsidRPr="00594AFB">
        <w:rPr>
          <w:rFonts w:cs="Calibri"/>
          <w:sz w:val="24"/>
          <w:szCs w:val="24"/>
        </w:rPr>
        <w:t>prostorna primjerenost programa s obzirom na lokaciju, opseg, tehničke zahtjeve, sigurnost, buku, komunalno opterećenje i kvalitetu suživota lokalne zajednice i posjetitelja.</w:t>
      </w:r>
    </w:p>
    <w:p w14:paraId="40D9A1B2" w14:textId="77777777" w:rsidR="00E47242" w:rsidRPr="00CC2675" w:rsidRDefault="00E47242" w:rsidP="00594AFB">
      <w:pPr>
        <w:spacing w:after="0" w:line="240" w:lineRule="auto"/>
        <w:jc w:val="both"/>
        <w:rPr>
          <w:rFonts w:cs="Calibri"/>
          <w:sz w:val="24"/>
          <w:szCs w:val="24"/>
        </w:rPr>
      </w:pPr>
      <w:r w:rsidRPr="00CC2675">
        <w:rPr>
          <w:rFonts w:cs="Calibri"/>
          <w:sz w:val="24"/>
          <w:szCs w:val="24"/>
        </w:rPr>
        <w:t>Posebno će se vrednovati programi koji, osim osnovne aktivnosti organizatora, ostvaruju širi javni, društveni, sportski, kulturni, edukativni, promotivni ili destinacijski doprinos.</w:t>
      </w:r>
    </w:p>
    <w:p w14:paraId="781D0A8B" w14:textId="77777777" w:rsidR="00E47242" w:rsidRPr="00CC2675" w:rsidRDefault="00E47242" w:rsidP="00594AFB">
      <w:pPr>
        <w:spacing w:after="0" w:line="240" w:lineRule="auto"/>
        <w:jc w:val="both"/>
        <w:rPr>
          <w:rFonts w:cs="Calibri"/>
          <w:sz w:val="24"/>
          <w:szCs w:val="24"/>
        </w:rPr>
      </w:pPr>
      <w:r w:rsidRPr="00CC2675">
        <w:rPr>
          <w:rFonts w:cs="Calibri"/>
          <w:sz w:val="24"/>
          <w:szCs w:val="24"/>
        </w:rPr>
        <w:t>Programi lokalnih udruga, klubova i drugih organizatora mogu biti predmet potpore kada su oblikovani kao javno dostupni programi, manifestacije, turniri, susreti, radionice, prezentacije ili druga događanja koja doprinose ciljevima ovog Javnog poziva. Redovne interne aktivnosti organizatora, treninzi, pripreme i programi namijenjeni isključivo članovima organizatora u pravilu se ne smatraju prioritetom za dodjelu potpore.</w:t>
      </w:r>
    </w:p>
    <w:p w14:paraId="0D2A7FC5" w14:textId="77777777" w:rsidR="00E47242" w:rsidRPr="00CC2675" w:rsidRDefault="00E47242" w:rsidP="00594AFB">
      <w:pPr>
        <w:spacing w:after="0" w:line="240" w:lineRule="auto"/>
        <w:jc w:val="both"/>
        <w:rPr>
          <w:rFonts w:cs="Calibri"/>
          <w:sz w:val="24"/>
          <w:szCs w:val="24"/>
        </w:rPr>
      </w:pPr>
      <w:r w:rsidRPr="00CC2675">
        <w:rPr>
          <w:rFonts w:cs="Calibri"/>
          <w:sz w:val="24"/>
          <w:szCs w:val="24"/>
        </w:rPr>
        <w:t>Programi većeg opsega razmatrat će se s obzirom na njihovu prostornu, organizacijsku, financijsku i sigurnosnu primjerenost destinaciji. TZO Vrsar može ne odobriti potporu ili je odobriti u manjem iznosu programima kod kojih je procijenjeno da predloženi opseg, trošak, tehnički zahtjevi ili opterećenje prostora nisu razmjerni očekivanom doprinosu destinaciji.</w:t>
      </w:r>
    </w:p>
    <w:p w14:paraId="3274530D" w14:textId="77777777" w:rsidR="00E47242" w:rsidRPr="00CC2675" w:rsidRDefault="00E47242" w:rsidP="00594AFB">
      <w:pPr>
        <w:spacing w:after="0" w:line="240" w:lineRule="auto"/>
        <w:jc w:val="both"/>
        <w:rPr>
          <w:rFonts w:cs="Calibri"/>
          <w:sz w:val="24"/>
          <w:szCs w:val="24"/>
        </w:rPr>
      </w:pPr>
      <w:r w:rsidRPr="00CC2675">
        <w:rPr>
          <w:rFonts w:cs="Calibri"/>
          <w:sz w:val="24"/>
          <w:szCs w:val="24"/>
        </w:rPr>
        <w:t>Kod programa koji uključuju naplatu ulaznica, kotizacija, naknada za sudjelovanje ili drugih oblika prihoda, prijavitelj je dužan jasno prikazati planirane prihode, iznos ulaznice/kotizacije, očekivani broj sudionika te udio vlastitih i drugih prihoda u ukupnom financiranju programa.</w:t>
      </w:r>
    </w:p>
    <w:p w14:paraId="33A2F330" w14:textId="77777777" w:rsidR="00E47242" w:rsidRPr="00CC2675" w:rsidRDefault="00E47242" w:rsidP="00594AFB">
      <w:pPr>
        <w:spacing w:after="0" w:line="240" w:lineRule="auto"/>
        <w:jc w:val="both"/>
        <w:rPr>
          <w:rFonts w:cs="Calibri"/>
          <w:sz w:val="24"/>
          <w:szCs w:val="24"/>
        </w:rPr>
      </w:pPr>
      <w:r w:rsidRPr="00CC2675">
        <w:rPr>
          <w:rFonts w:cs="Calibri"/>
          <w:sz w:val="24"/>
          <w:szCs w:val="24"/>
        </w:rPr>
        <w:t>Naplata ulaznica, kotizacija ili drugih prihoda ne isključuje mogućnost dodjele potpore, ali se uzima u obzir pri procjeni financijske potrebe, razmjernosti troškovnika i visine potpore TZO Vrsar.</w:t>
      </w:r>
    </w:p>
    <w:p w14:paraId="0D584DA2" w14:textId="77777777" w:rsidR="00E47242" w:rsidRPr="00CC2675" w:rsidRDefault="00E47242" w:rsidP="00594AFB">
      <w:pPr>
        <w:spacing w:after="0" w:line="240" w:lineRule="auto"/>
        <w:jc w:val="both"/>
        <w:rPr>
          <w:rFonts w:cs="Calibri"/>
          <w:sz w:val="24"/>
          <w:szCs w:val="24"/>
        </w:rPr>
      </w:pPr>
      <w:r w:rsidRPr="00CC2675">
        <w:rPr>
          <w:rFonts w:cs="Calibri"/>
          <w:sz w:val="24"/>
          <w:szCs w:val="24"/>
        </w:rPr>
        <w:t>Potpora TZO Vrsar može se odobriti za prihvatljive troškove programa koji doprinose ciljevima Javnog poziva, pri čemu se vodi računa da ukupni izvori financiranja, uključujući prihode od ulaznica/kotizacija i potporu TZO Vrsar, ne prelaze opravdane troškove provedbe programa.</w:t>
      </w:r>
    </w:p>
    <w:p w14:paraId="0FA7077C" w14:textId="77777777" w:rsidR="00E47242" w:rsidRPr="00CC2675" w:rsidRDefault="00E47242" w:rsidP="00594AFB">
      <w:pPr>
        <w:spacing w:after="0" w:line="240" w:lineRule="auto"/>
        <w:jc w:val="both"/>
        <w:rPr>
          <w:rFonts w:cs="Calibri"/>
          <w:sz w:val="24"/>
          <w:szCs w:val="24"/>
        </w:rPr>
      </w:pPr>
      <w:r w:rsidRPr="00CC2675">
        <w:rPr>
          <w:rFonts w:cs="Calibri"/>
          <w:sz w:val="24"/>
          <w:szCs w:val="24"/>
        </w:rPr>
        <w:t>Pri određivanju visine potpore posebno se procjenjuje omjer traženog iznosa potpore, vlastitih prihoda prijavitelja, prihoda od sudionika i očekivanog javnog, društvenog, sportskog ili destinacijskog doprinosa programa.</w:t>
      </w:r>
    </w:p>
    <w:p w14:paraId="15D6EC67" w14:textId="77777777" w:rsidR="00E47242" w:rsidRPr="00CC2675" w:rsidRDefault="00E47242" w:rsidP="00594AFB">
      <w:pPr>
        <w:spacing w:after="0" w:line="240" w:lineRule="auto"/>
        <w:jc w:val="both"/>
        <w:rPr>
          <w:rFonts w:cs="Calibri"/>
          <w:sz w:val="24"/>
          <w:szCs w:val="24"/>
        </w:rPr>
      </w:pPr>
      <w:r w:rsidRPr="00CC2675">
        <w:rPr>
          <w:rFonts w:cs="Calibri"/>
          <w:sz w:val="24"/>
          <w:szCs w:val="24"/>
        </w:rPr>
        <w:t>Visina odobrene potpore ne mora biti jednaka traženom iznosu. TZO Vrsar može odobriti potporu u manjem iznosu od zatraženog, ovisno o kvaliteti prijave, prihvatljivosti i razmjernosti troškova, raspoloživim sredstvima te procjeni doprinosa programa ciljevima Javnog poziva.</w:t>
      </w:r>
    </w:p>
    <w:p w14:paraId="7137E26A" w14:textId="77777777" w:rsidR="00E47242" w:rsidRPr="00CC2675" w:rsidRDefault="00E47242" w:rsidP="00594AFB">
      <w:pPr>
        <w:spacing w:after="0" w:line="240" w:lineRule="auto"/>
        <w:jc w:val="both"/>
        <w:rPr>
          <w:rFonts w:cs="Calibri"/>
          <w:sz w:val="24"/>
          <w:szCs w:val="24"/>
        </w:rPr>
      </w:pPr>
      <w:r w:rsidRPr="00CC2675">
        <w:rPr>
          <w:rFonts w:cs="Calibri"/>
          <w:sz w:val="24"/>
          <w:szCs w:val="24"/>
        </w:rPr>
        <w:t>Potpora se može odobriti za cjelokupni program ili samo za pojedine prihvatljive troškove programa, ako TZO Vrsar procijeni da samo dio prijavljenih aktivnosti ili troškova doprinosi ciljevima Javnog poziva.</w:t>
      </w:r>
    </w:p>
    <w:p w14:paraId="07F5E2CA" w14:textId="77777777" w:rsidR="00E47242" w:rsidRPr="00CC2675" w:rsidRDefault="00E47242" w:rsidP="00594AFB">
      <w:pPr>
        <w:spacing w:after="0" w:line="240" w:lineRule="auto"/>
        <w:jc w:val="both"/>
        <w:rPr>
          <w:rFonts w:cs="Calibri"/>
          <w:sz w:val="24"/>
          <w:szCs w:val="24"/>
        </w:rPr>
      </w:pPr>
      <w:r w:rsidRPr="00CC2675">
        <w:rPr>
          <w:rFonts w:cs="Calibri"/>
          <w:sz w:val="24"/>
          <w:szCs w:val="24"/>
        </w:rPr>
        <w:lastRenderedPageBreak/>
        <w:t>TZO Vrsar nije obvezan dodijeliti sva planirana sredstva ako kvaliteta zaprimljenih prijava, njihova usklađenost s ciljevima Javnog poziva ili razmjernost predloženih troškova ne opravdavaju dodjelu potpore u ukupno raspoloživom iznosu.</w:t>
      </w:r>
    </w:p>
    <w:p w14:paraId="7F0A109B" w14:textId="77777777" w:rsidR="00E47242" w:rsidRPr="00CC2675" w:rsidRDefault="00E47242" w:rsidP="00594AFB">
      <w:pPr>
        <w:spacing w:after="0" w:line="240" w:lineRule="auto"/>
        <w:jc w:val="both"/>
        <w:rPr>
          <w:rFonts w:cs="Calibri"/>
          <w:sz w:val="24"/>
          <w:szCs w:val="24"/>
        </w:rPr>
      </w:pPr>
      <w:r w:rsidRPr="00CC2675">
        <w:rPr>
          <w:rFonts w:cs="Calibri"/>
          <w:sz w:val="24"/>
          <w:szCs w:val="24"/>
        </w:rPr>
        <w:t>Konačnu odluku o odabiru manifestacija, programa i događanja kojima će se dodijeliti potpora, kao i o visini potpore, donosi Turističko vijeće TZO Vrsar.</w:t>
      </w:r>
    </w:p>
    <w:p w14:paraId="05C8FDD0" w14:textId="77777777" w:rsidR="00F81015" w:rsidRDefault="00F81015" w:rsidP="00466CC8">
      <w:pPr>
        <w:pStyle w:val="Odlomakpopisa"/>
        <w:tabs>
          <w:tab w:val="left" w:pos="709"/>
        </w:tabs>
        <w:ind w:left="0"/>
        <w:jc w:val="both"/>
        <w:rPr>
          <w:rFonts w:cs="Calibri"/>
          <w:sz w:val="24"/>
          <w:szCs w:val="24"/>
          <w:lang w:eastAsia="hr-HR" w:bidi="pa-IN"/>
        </w:rPr>
      </w:pPr>
    </w:p>
    <w:p w14:paraId="59CD8958" w14:textId="77777777" w:rsidR="00524EBF" w:rsidRPr="00BA6F69" w:rsidRDefault="00524EBF" w:rsidP="00466CC8">
      <w:pPr>
        <w:pStyle w:val="Odlomakpopisa"/>
        <w:tabs>
          <w:tab w:val="left" w:pos="709"/>
        </w:tabs>
        <w:ind w:left="0"/>
        <w:jc w:val="both"/>
        <w:rPr>
          <w:rFonts w:cs="Calibri"/>
          <w:sz w:val="24"/>
          <w:szCs w:val="24"/>
          <w:lang w:eastAsia="hr-HR" w:bidi="pa-IN"/>
        </w:rPr>
      </w:pPr>
    </w:p>
    <w:p w14:paraId="379338CB" w14:textId="2980DD9A" w:rsidR="00524EBF" w:rsidRDefault="00524EBF" w:rsidP="00524EBF">
      <w:pPr>
        <w:pStyle w:val="Odlomakpopisa"/>
        <w:numPr>
          <w:ilvl w:val="0"/>
          <w:numId w:val="21"/>
        </w:numPr>
        <w:tabs>
          <w:tab w:val="left" w:pos="709"/>
        </w:tabs>
        <w:jc w:val="both"/>
        <w:rPr>
          <w:rFonts w:cs="Calibri"/>
          <w:b/>
          <w:sz w:val="24"/>
          <w:szCs w:val="24"/>
          <w:lang w:eastAsia="hr-HR" w:bidi="pa-IN"/>
        </w:rPr>
      </w:pPr>
      <w:r>
        <w:rPr>
          <w:rFonts w:cs="Calibri"/>
          <w:b/>
          <w:sz w:val="24"/>
          <w:szCs w:val="24"/>
          <w:lang w:eastAsia="hr-HR" w:bidi="pa-IN"/>
        </w:rPr>
        <w:t>DOKUMENTACIJA ZA KANDIDIRANJE</w:t>
      </w:r>
    </w:p>
    <w:p w14:paraId="6568A509" w14:textId="04D33263" w:rsidR="001B775D" w:rsidRPr="001B775D" w:rsidRDefault="00CA6198" w:rsidP="00CA6198">
      <w:pPr>
        <w:spacing w:after="0" w:line="240" w:lineRule="auto"/>
        <w:jc w:val="both"/>
        <w:rPr>
          <w:rFonts w:cs="Calibri"/>
          <w:sz w:val="24"/>
          <w:szCs w:val="24"/>
        </w:rPr>
      </w:pPr>
      <w:r w:rsidRPr="00CA6198">
        <w:rPr>
          <w:rFonts w:cs="Calibri"/>
          <w:sz w:val="24"/>
          <w:szCs w:val="24"/>
        </w:rPr>
        <w:t>Organizator je obvezan dostaviti sljedeću dokumentaciju na način propisan točkom VIII. ovog Javnog poziva:</w:t>
      </w:r>
    </w:p>
    <w:p w14:paraId="7A902F58" w14:textId="77777777" w:rsidR="001B775D" w:rsidRPr="001B775D" w:rsidRDefault="001B775D" w:rsidP="001B775D">
      <w:pPr>
        <w:numPr>
          <w:ilvl w:val="0"/>
          <w:numId w:val="16"/>
        </w:numPr>
        <w:spacing w:after="0" w:line="240" w:lineRule="auto"/>
        <w:jc w:val="both"/>
        <w:rPr>
          <w:rFonts w:cs="Calibri"/>
          <w:sz w:val="24"/>
          <w:szCs w:val="24"/>
        </w:rPr>
      </w:pPr>
      <w:r w:rsidRPr="001B775D">
        <w:rPr>
          <w:rFonts w:cs="Calibri"/>
          <w:sz w:val="24"/>
          <w:szCs w:val="24"/>
        </w:rPr>
        <w:t xml:space="preserve">popunjen </w:t>
      </w:r>
      <w:r w:rsidRPr="001B775D">
        <w:rPr>
          <w:rFonts w:cs="Calibri"/>
          <w:b/>
          <w:bCs/>
          <w:sz w:val="24"/>
          <w:szCs w:val="24"/>
        </w:rPr>
        <w:t>Obrazac I. – zahtjev za dodjelu potpore</w:t>
      </w:r>
      <w:r w:rsidRPr="001B775D">
        <w:rPr>
          <w:rFonts w:cs="Calibri"/>
          <w:sz w:val="24"/>
          <w:szCs w:val="24"/>
        </w:rPr>
        <w:t>, koji je sastavni dio Javnog poziva,</w:t>
      </w:r>
    </w:p>
    <w:p w14:paraId="08754473" w14:textId="77777777" w:rsidR="001B775D" w:rsidRPr="001B775D" w:rsidRDefault="001B775D" w:rsidP="001B775D">
      <w:pPr>
        <w:numPr>
          <w:ilvl w:val="0"/>
          <w:numId w:val="16"/>
        </w:numPr>
        <w:spacing w:after="0" w:line="240" w:lineRule="auto"/>
        <w:jc w:val="both"/>
        <w:rPr>
          <w:rFonts w:cs="Calibri"/>
          <w:sz w:val="24"/>
          <w:szCs w:val="24"/>
        </w:rPr>
      </w:pPr>
      <w:r w:rsidRPr="001B775D">
        <w:rPr>
          <w:rFonts w:cs="Calibri"/>
          <w:sz w:val="24"/>
          <w:szCs w:val="24"/>
        </w:rPr>
        <w:t xml:space="preserve">popunjen </w:t>
      </w:r>
      <w:r w:rsidRPr="001B775D">
        <w:rPr>
          <w:rFonts w:cs="Calibri"/>
          <w:b/>
          <w:bCs/>
          <w:sz w:val="24"/>
          <w:szCs w:val="24"/>
        </w:rPr>
        <w:t>Obrazac II. – izjava o nepostojanju duga prema TZO Vrsar i RH</w:t>
      </w:r>
      <w:r w:rsidRPr="001B775D">
        <w:rPr>
          <w:rFonts w:cs="Calibri"/>
          <w:sz w:val="24"/>
          <w:szCs w:val="24"/>
        </w:rPr>
        <w:t>, koji je sastavni dio Javnog poziva,</w:t>
      </w:r>
    </w:p>
    <w:p w14:paraId="15CF9E76" w14:textId="77777777" w:rsidR="001B775D" w:rsidRPr="001B775D" w:rsidRDefault="001B775D" w:rsidP="001B775D">
      <w:pPr>
        <w:numPr>
          <w:ilvl w:val="0"/>
          <w:numId w:val="16"/>
        </w:numPr>
        <w:spacing w:after="0" w:line="240" w:lineRule="auto"/>
        <w:jc w:val="both"/>
        <w:rPr>
          <w:rFonts w:cs="Calibri"/>
          <w:sz w:val="24"/>
          <w:szCs w:val="24"/>
        </w:rPr>
      </w:pPr>
      <w:r w:rsidRPr="001B775D">
        <w:rPr>
          <w:rFonts w:cs="Calibri"/>
          <w:sz w:val="24"/>
          <w:szCs w:val="24"/>
        </w:rPr>
        <w:t xml:space="preserve">popunjen </w:t>
      </w:r>
      <w:r w:rsidRPr="001B775D">
        <w:rPr>
          <w:rFonts w:cs="Calibri"/>
          <w:b/>
          <w:bCs/>
          <w:sz w:val="24"/>
          <w:szCs w:val="24"/>
        </w:rPr>
        <w:t>Obrazac III. – izjava o nepostojanju dvostrukog financiranja istih troškova</w:t>
      </w:r>
      <w:r w:rsidRPr="001B775D">
        <w:rPr>
          <w:rFonts w:cs="Calibri"/>
          <w:sz w:val="24"/>
          <w:szCs w:val="24"/>
        </w:rPr>
        <w:t>, koji je sastavni dio Javnog poziva,</w:t>
      </w:r>
    </w:p>
    <w:p w14:paraId="58FECE90" w14:textId="77777777" w:rsidR="001B775D" w:rsidRPr="001B775D" w:rsidRDefault="001B775D" w:rsidP="001B775D">
      <w:pPr>
        <w:numPr>
          <w:ilvl w:val="0"/>
          <w:numId w:val="16"/>
        </w:numPr>
        <w:spacing w:after="0" w:line="240" w:lineRule="auto"/>
        <w:jc w:val="both"/>
        <w:rPr>
          <w:rFonts w:cs="Calibri"/>
          <w:sz w:val="24"/>
          <w:szCs w:val="24"/>
        </w:rPr>
      </w:pPr>
      <w:r w:rsidRPr="001B775D">
        <w:rPr>
          <w:rFonts w:cs="Calibri"/>
          <w:sz w:val="24"/>
          <w:szCs w:val="24"/>
        </w:rPr>
        <w:t xml:space="preserve">popunjen </w:t>
      </w:r>
      <w:r w:rsidRPr="001B775D">
        <w:rPr>
          <w:rFonts w:cs="Calibri"/>
          <w:b/>
          <w:bCs/>
          <w:sz w:val="24"/>
          <w:szCs w:val="24"/>
        </w:rPr>
        <w:t>Obrazac V. – izjava prijavitelja</w:t>
      </w:r>
      <w:r w:rsidRPr="001B775D">
        <w:rPr>
          <w:rFonts w:cs="Calibri"/>
          <w:sz w:val="24"/>
          <w:szCs w:val="24"/>
        </w:rPr>
        <w:t>, koji je sastavni dio Javnog poziva,</w:t>
      </w:r>
    </w:p>
    <w:p w14:paraId="42473EE8" w14:textId="77777777" w:rsidR="001B775D" w:rsidRDefault="001B775D" w:rsidP="001B775D">
      <w:pPr>
        <w:numPr>
          <w:ilvl w:val="0"/>
          <w:numId w:val="16"/>
        </w:numPr>
        <w:spacing w:after="0" w:line="240" w:lineRule="auto"/>
        <w:jc w:val="both"/>
        <w:rPr>
          <w:rFonts w:cs="Calibri"/>
          <w:sz w:val="24"/>
          <w:szCs w:val="24"/>
        </w:rPr>
      </w:pPr>
      <w:r w:rsidRPr="001B775D">
        <w:rPr>
          <w:rFonts w:cs="Calibri"/>
          <w:sz w:val="24"/>
          <w:szCs w:val="24"/>
        </w:rPr>
        <w:t>dokaz o pravnom statusu organizatora manifestacije, programa ili događanja: preslika izvoda iz odgovarajućeg registra, odnosno drugi odgovarajući dokaz o registraciji prijavitelja.</w:t>
      </w:r>
    </w:p>
    <w:p w14:paraId="10284DFB" w14:textId="7EA6561B" w:rsidR="00DD69A0" w:rsidRPr="00DD69A0" w:rsidRDefault="00DD69A0" w:rsidP="00DD69A0">
      <w:pPr>
        <w:spacing w:after="0" w:line="240" w:lineRule="auto"/>
        <w:jc w:val="both"/>
        <w:rPr>
          <w:rFonts w:cs="Calibri"/>
          <w:b/>
          <w:bCs/>
          <w:sz w:val="24"/>
          <w:szCs w:val="24"/>
        </w:rPr>
      </w:pPr>
      <w:r w:rsidRPr="00DD69A0">
        <w:rPr>
          <w:rFonts w:cs="Calibri"/>
          <w:b/>
          <w:bCs/>
          <w:sz w:val="24"/>
          <w:szCs w:val="24"/>
        </w:rPr>
        <w:t>Isti prijavitelj može podnijeti više prijava na Javni poziv. Za svaku manifestaciju, program ili događanje podnosi se zasebna prijava s pripadajućom dokumentacijom, opisom programa i troškovnikom. TZO Vrsar svaku prijavu razmatra zasebno.</w:t>
      </w:r>
    </w:p>
    <w:p w14:paraId="424526E5" w14:textId="77777777" w:rsidR="001B775D" w:rsidRPr="001B775D" w:rsidRDefault="001B775D" w:rsidP="001B775D">
      <w:pPr>
        <w:spacing w:after="0" w:line="240" w:lineRule="auto"/>
        <w:jc w:val="both"/>
        <w:rPr>
          <w:rFonts w:cs="Calibri"/>
          <w:sz w:val="24"/>
          <w:szCs w:val="24"/>
        </w:rPr>
      </w:pPr>
      <w:r w:rsidRPr="001B775D">
        <w:rPr>
          <w:rFonts w:cs="Calibri"/>
          <w:sz w:val="24"/>
          <w:szCs w:val="24"/>
        </w:rPr>
        <w:t>Prijavitelj je u prijavi dužan dostaviti potpune i točne podatke potrebne za procjenu prijave prema kriterijima iz točke V. ovog Javnog poziva, uključujući opis programa, mjesto i vrijeme održavanja, očekivane sudionike i posjetitelje, izvore financiranja, planirane prihode, troškovnik te druge podatke relevantne za procjenu doprinosa programa ciljevima Javnog poziva.</w:t>
      </w:r>
    </w:p>
    <w:p w14:paraId="71F1E625" w14:textId="77777777" w:rsidR="001B775D" w:rsidRPr="001B775D" w:rsidRDefault="001B775D" w:rsidP="001B775D">
      <w:pPr>
        <w:spacing w:after="0" w:line="240" w:lineRule="auto"/>
        <w:jc w:val="both"/>
        <w:rPr>
          <w:rFonts w:cs="Calibri"/>
          <w:sz w:val="24"/>
          <w:szCs w:val="24"/>
        </w:rPr>
      </w:pPr>
      <w:r w:rsidRPr="001B775D">
        <w:rPr>
          <w:rFonts w:cs="Calibri"/>
          <w:sz w:val="24"/>
          <w:szCs w:val="24"/>
        </w:rPr>
        <w:t>TZO Vrsar zadržava pravo od organizatora manifestacije, programa ili događanja zatražiti dodatna pojašnjenja, dopunu podataka i uvid u dodatnu dokumentaciju.</w:t>
      </w:r>
    </w:p>
    <w:p w14:paraId="68171A2B" w14:textId="77777777" w:rsidR="001B775D" w:rsidRPr="001B775D" w:rsidRDefault="001B775D" w:rsidP="001B775D">
      <w:pPr>
        <w:spacing w:after="0" w:line="240" w:lineRule="auto"/>
        <w:jc w:val="both"/>
        <w:rPr>
          <w:rFonts w:cs="Calibri"/>
          <w:sz w:val="24"/>
          <w:szCs w:val="24"/>
        </w:rPr>
      </w:pPr>
      <w:r w:rsidRPr="001B775D">
        <w:rPr>
          <w:rFonts w:cs="Calibri"/>
          <w:b/>
          <w:bCs/>
          <w:sz w:val="24"/>
          <w:szCs w:val="24"/>
        </w:rPr>
        <w:t>Javni poziv i svi obrasci objavljeni su na internetskim stranicama TZO Vrsar</w:t>
      </w:r>
      <w:r w:rsidRPr="001B775D">
        <w:rPr>
          <w:rFonts w:cs="Calibri"/>
          <w:sz w:val="24"/>
          <w:szCs w:val="24"/>
        </w:rPr>
        <w:t xml:space="preserve"> </w:t>
      </w:r>
      <w:hyperlink r:id="rId7" w:history="1">
        <w:r w:rsidRPr="001B775D">
          <w:rPr>
            <w:rStyle w:val="Hiperveza"/>
            <w:rFonts w:cs="Calibri"/>
            <w:b/>
            <w:bCs/>
            <w:sz w:val="24"/>
            <w:szCs w:val="24"/>
          </w:rPr>
          <w:t>www.infovrsar.com</w:t>
        </w:r>
      </w:hyperlink>
      <w:r w:rsidRPr="001B775D">
        <w:rPr>
          <w:rFonts w:cs="Calibri"/>
          <w:sz w:val="24"/>
          <w:szCs w:val="24"/>
        </w:rPr>
        <w:t>.</w:t>
      </w:r>
    </w:p>
    <w:p w14:paraId="5CA920BC" w14:textId="77777777" w:rsidR="001B775D" w:rsidRDefault="001B775D" w:rsidP="00466CC8">
      <w:pPr>
        <w:spacing w:after="0" w:line="240" w:lineRule="auto"/>
        <w:jc w:val="both"/>
        <w:rPr>
          <w:rFonts w:cs="Calibri"/>
          <w:sz w:val="24"/>
          <w:szCs w:val="24"/>
        </w:rPr>
      </w:pPr>
    </w:p>
    <w:p w14:paraId="49B8DEA5" w14:textId="77777777" w:rsidR="00524EBF" w:rsidRPr="00524EBF" w:rsidRDefault="00524EBF" w:rsidP="00466CC8">
      <w:pPr>
        <w:spacing w:after="0" w:line="240" w:lineRule="auto"/>
        <w:jc w:val="both"/>
        <w:rPr>
          <w:rFonts w:cs="Calibri"/>
          <w:b/>
          <w:bCs/>
          <w:sz w:val="24"/>
          <w:szCs w:val="24"/>
        </w:rPr>
      </w:pPr>
    </w:p>
    <w:p w14:paraId="0CAC73F3" w14:textId="7C59E104" w:rsidR="00524EBF" w:rsidRPr="00524EBF" w:rsidRDefault="00524EBF" w:rsidP="00524EBF">
      <w:pPr>
        <w:pStyle w:val="Odlomakpopisa"/>
        <w:numPr>
          <w:ilvl w:val="0"/>
          <w:numId w:val="21"/>
        </w:numPr>
        <w:spacing w:after="0" w:line="240" w:lineRule="auto"/>
        <w:jc w:val="both"/>
        <w:rPr>
          <w:rFonts w:cs="Calibri"/>
          <w:b/>
          <w:bCs/>
          <w:sz w:val="24"/>
          <w:szCs w:val="24"/>
        </w:rPr>
      </w:pPr>
      <w:r w:rsidRPr="00524EBF">
        <w:rPr>
          <w:rFonts w:cs="Calibri"/>
          <w:b/>
          <w:bCs/>
          <w:sz w:val="24"/>
          <w:szCs w:val="24"/>
        </w:rPr>
        <w:t>ODOBRAVANJE POTPORE, ODLUKA I OBJAVA POPISA KORISNIKA</w:t>
      </w:r>
    </w:p>
    <w:p w14:paraId="13D38C3F" w14:textId="77777777" w:rsidR="00466CC8" w:rsidRPr="00BA6F69" w:rsidRDefault="00466CC8" w:rsidP="00466CC8">
      <w:pPr>
        <w:spacing w:after="0" w:line="240" w:lineRule="auto"/>
        <w:jc w:val="both"/>
        <w:rPr>
          <w:rFonts w:cs="Calibri"/>
          <w:sz w:val="24"/>
          <w:szCs w:val="24"/>
        </w:rPr>
      </w:pPr>
    </w:p>
    <w:p w14:paraId="69873208" w14:textId="77777777" w:rsidR="00261BBA" w:rsidRDefault="00261BBA" w:rsidP="00261BBA">
      <w:pPr>
        <w:spacing w:after="0" w:line="240" w:lineRule="auto"/>
        <w:jc w:val="both"/>
        <w:rPr>
          <w:rFonts w:cs="Calibri"/>
          <w:sz w:val="24"/>
          <w:szCs w:val="24"/>
        </w:rPr>
      </w:pPr>
      <w:r w:rsidRPr="00261BBA">
        <w:rPr>
          <w:rFonts w:cs="Calibri"/>
          <w:sz w:val="24"/>
          <w:szCs w:val="24"/>
        </w:rPr>
        <w:t>TZO Vrsar provodi administrativnu provjeru zaprimljenih prijava te procjenu prijava prema kriterijima iz točke V. ovog Javnog poziva.</w:t>
      </w:r>
    </w:p>
    <w:p w14:paraId="02975E63" w14:textId="77777777" w:rsidR="00261BBA" w:rsidRPr="00261BBA" w:rsidRDefault="00261BBA" w:rsidP="00261BBA">
      <w:pPr>
        <w:spacing w:after="0" w:line="240" w:lineRule="auto"/>
        <w:jc w:val="both"/>
        <w:rPr>
          <w:rFonts w:cs="Calibri"/>
          <w:sz w:val="24"/>
          <w:szCs w:val="24"/>
        </w:rPr>
      </w:pPr>
      <w:r w:rsidRPr="00261BBA">
        <w:rPr>
          <w:rFonts w:cs="Calibri"/>
          <w:sz w:val="24"/>
          <w:szCs w:val="24"/>
        </w:rPr>
        <w:t>Nakon analize zaprimljenih prijava izrađuje se prijedlog Odluke o odabiru manifestacija, programa i događanja kojima će se dodijeliti potpora, kao i prijedlog iznosa potpore za pojedini program.</w:t>
      </w:r>
    </w:p>
    <w:p w14:paraId="040CAAA6" w14:textId="558FB46C" w:rsidR="00261BBA" w:rsidRPr="00261BBA" w:rsidRDefault="00261BBA" w:rsidP="00261BBA">
      <w:pPr>
        <w:spacing w:after="0" w:line="240" w:lineRule="auto"/>
        <w:jc w:val="both"/>
        <w:rPr>
          <w:rFonts w:cs="Calibri"/>
          <w:sz w:val="24"/>
          <w:szCs w:val="24"/>
        </w:rPr>
      </w:pPr>
      <w:r w:rsidRPr="00261BBA">
        <w:rPr>
          <w:rFonts w:cs="Calibri"/>
          <w:sz w:val="24"/>
          <w:szCs w:val="24"/>
        </w:rPr>
        <w:t>Odluku o odabiru manifestacija, programa i događanja kojima će se dodijeliti potpora te o visini dodijeljenih sredstava donosi Turističko vijeće TZO Vrsar.</w:t>
      </w:r>
    </w:p>
    <w:p w14:paraId="74FB5C00" w14:textId="585384EC" w:rsidR="00261BBA" w:rsidRPr="00261BBA" w:rsidRDefault="00261BBA" w:rsidP="00261BBA">
      <w:pPr>
        <w:spacing w:after="0" w:line="240" w:lineRule="auto"/>
        <w:jc w:val="both"/>
        <w:rPr>
          <w:rFonts w:cs="Calibri"/>
          <w:sz w:val="24"/>
          <w:szCs w:val="24"/>
        </w:rPr>
      </w:pPr>
      <w:r w:rsidRPr="00261BBA">
        <w:rPr>
          <w:rFonts w:cs="Calibri"/>
          <w:sz w:val="24"/>
          <w:szCs w:val="24"/>
        </w:rPr>
        <w:t xml:space="preserve">Popis odabranih manifestacija, programa i događanja s iznosom dodijeljenih sredstava po korisnicima bit će objavljen na internetskim stranicama TZO Vrsar </w:t>
      </w:r>
      <w:hyperlink r:id="rId8" w:history="1">
        <w:r w:rsidRPr="00A96946">
          <w:t>www.infovrsar.com</w:t>
        </w:r>
      </w:hyperlink>
      <w:r w:rsidRPr="00261BBA">
        <w:rPr>
          <w:rFonts w:cs="Calibri"/>
          <w:sz w:val="24"/>
          <w:szCs w:val="24"/>
        </w:rPr>
        <w:t xml:space="preserve"> najkasnije u roku od 15 dana od dana donošenja Odluke.</w:t>
      </w:r>
    </w:p>
    <w:p w14:paraId="304FFB02" w14:textId="653800DE" w:rsidR="00466CC8" w:rsidRPr="00524EBF" w:rsidRDefault="00524EBF" w:rsidP="00524EBF">
      <w:pPr>
        <w:pStyle w:val="Odlomakpopisa"/>
        <w:numPr>
          <w:ilvl w:val="0"/>
          <w:numId w:val="21"/>
        </w:numPr>
        <w:spacing w:after="0" w:line="240" w:lineRule="auto"/>
        <w:jc w:val="both"/>
        <w:rPr>
          <w:rFonts w:cs="Calibri"/>
          <w:b/>
          <w:bCs/>
          <w:sz w:val="24"/>
          <w:szCs w:val="24"/>
          <w:u w:val="single"/>
        </w:rPr>
      </w:pPr>
      <w:r w:rsidRPr="00524EBF">
        <w:rPr>
          <w:rFonts w:cs="Calibri"/>
          <w:b/>
          <w:bCs/>
          <w:sz w:val="24"/>
          <w:szCs w:val="24"/>
        </w:rPr>
        <w:lastRenderedPageBreak/>
        <w:t>NAČIN I ROK PODNOŠENJA PRIJAVA</w:t>
      </w:r>
    </w:p>
    <w:p w14:paraId="3BD71EC4" w14:textId="77777777" w:rsidR="00524EBF" w:rsidRPr="00BA6F69" w:rsidRDefault="00524EBF" w:rsidP="00524EBF">
      <w:pPr>
        <w:pStyle w:val="Odlomakpopisa"/>
        <w:spacing w:after="0" w:line="240" w:lineRule="auto"/>
        <w:ind w:left="1080"/>
        <w:jc w:val="both"/>
        <w:rPr>
          <w:rFonts w:cs="Calibri"/>
          <w:b/>
          <w:bCs/>
          <w:sz w:val="24"/>
          <w:szCs w:val="24"/>
          <w:u w:val="single"/>
        </w:rPr>
      </w:pPr>
    </w:p>
    <w:p w14:paraId="47AE2F1D" w14:textId="77777777" w:rsidR="00AA3BCB" w:rsidRPr="00AA3BCB" w:rsidRDefault="00AA3BCB" w:rsidP="00AA3BCB">
      <w:pPr>
        <w:spacing w:after="0" w:line="240" w:lineRule="auto"/>
        <w:jc w:val="both"/>
        <w:rPr>
          <w:rFonts w:cs="Calibri"/>
          <w:sz w:val="24"/>
          <w:szCs w:val="24"/>
        </w:rPr>
      </w:pPr>
      <w:r w:rsidRPr="00AA3BCB">
        <w:rPr>
          <w:rFonts w:cs="Calibri"/>
          <w:sz w:val="24"/>
          <w:szCs w:val="24"/>
        </w:rPr>
        <w:t>Organizatori manifestacija, programa i događanja prijavu/zahtjev s cjelokupnom dokumentacijom iz točke VI. ovog Javnog poziva podnose Turističkoj zajednici općine Vrsar.</w:t>
      </w:r>
    </w:p>
    <w:p w14:paraId="4BFEE090" w14:textId="77777777" w:rsidR="00C6596A" w:rsidRDefault="00C6596A" w:rsidP="00AA3BCB">
      <w:pPr>
        <w:spacing w:after="0" w:line="240" w:lineRule="auto"/>
        <w:jc w:val="both"/>
        <w:rPr>
          <w:rFonts w:cs="Calibri"/>
          <w:sz w:val="24"/>
          <w:szCs w:val="24"/>
        </w:rPr>
      </w:pPr>
    </w:p>
    <w:p w14:paraId="0052508B" w14:textId="0AC1E871" w:rsidR="00AA3BCB" w:rsidRPr="00AA3BCB" w:rsidRDefault="00AA3BCB" w:rsidP="00AA3BCB">
      <w:pPr>
        <w:spacing w:after="0" w:line="240" w:lineRule="auto"/>
        <w:jc w:val="both"/>
        <w:rPr>
          <w:rFonts w:cs="Calibri"/>
          <w:sz w:val="24"/>
          <w:szCs w:val="24"/>
        </w:rPr>
      </w:pPr>
      <w:r w:rsidRPr="00AA3BCB">
        <w:rPr>
          <w:rFonts w:cs="Calibri"/>
          <w:sz w:val="24"/>
          <w:szCs w:val="24"/>
        </w:rPr>
        <w:t>Prijave se mogu dostaviti:</w:t>
      </w:r>
    </w:p>
    <w:p w14:paraId="70E89246" w14:textId="77777777" w:rsidR="00AA3BCB" w:rsidRPr="00AA3BCB" w:rsidRDefault="00AA3BCB" w:rsidP="00AA3BCB">
      <w:pPr>
        <w:numPr>
          <w:ilvl w:val="0"/>
          <w:numId w:val="20"/>
        </w:numPr>
        <w:spacing w:after="0" w:line="240" w:lineRule="auto"/>
        <w:rPr>
          <w:rFonts w:cs="Calibri"/>
          <w:sz w:val="24"/>
          <w:szCs w:val="24"/>
        </w:rPr>
      </w:pPr>
      <w:r w:rsidRPr="00AA3BCB">
        <w:rPr>
          <w:rFonts w:cs="Calibri"/>
          <w:sz w:val="24"/>
          <w:szCs w:val="24"/>
        </w:rPr>
        <w:t>osobno u ured TZO Vrsar, na adresu:</w:t>
      </w:r>
      <w:r w:rsidRPr="00AA3BCB">
        <w:rPr>
          <w:rFonts w:cs="Calibri"/>
          <w:sz w:val="24"/>
          <w:szCs w:val="24"/>
        </w:rPr>
        <w:br/>
      </w:r>
      <w:r w:rsidRPr="00AA3BCB">
        <w:rPr>
          <w:rFonts w:cs="Calibri"/>
          <w:b/>
          <w:bCs/>
          <w:sz w:val="24"/>
          <w:szCs w:val="24"/>
        </w:rPr>
        <w:t>Turistička zajednica općine Vrsar</w:t>
      </w:r>
      <w:r w:rsidRPr="00AA3BCB">
        <w:rPr>
          <w:rFonts w:cs="Calibri"/>
          <w:sz w:val="24"/>
          <w:szCs w:val="24"/>
        </w:rPr>
        <w:br/>
      </w:r>
      <w:r w:rsidRPr="00AA3BCB">
        <w:rPr>
          <w:rFonts w:cs="Calibri"/>
          <w:b/>
          <w:bCs/>
          <w:sz w:val="24"/>
          <w:szCs w:val="24"/>
        </w:rPr>
        <w:t>Obala m. Tita 23</w:t>
      </w:r>
      <w:r w:rsidRPr="00AA3BCB">
        <w:rPr>
          <w:rFonts w:cs="Calibri"/>
          <w:sz w:val="24"/>
          <w:szCs w:val="24"/>
        </w:rPr>
        <w:br/>
      </w:r>
      <w:r w:rsidRPr="00AA3BCB">
        <w:rPr>
          <w:rFonts w:cs="Calibri"/>
          <w:b/>
          <w:bCs/>
          <w:sz w:val="24"/>
          <w:szCs w:val="24"/>
        </w:rPr>
        <w:t>52450 Vrsar</w:t>
      </w:r>
    </w:p>
    <w:p w14:paraId="254086F6" w14:textId="655D3D2C" w:rsidR="00AA3BCB" w:rsidRPr="00AA3BCB" w:rsidRDefault="00AA3BCB" w:rsidP="00AA3BCB">
      <w:pPr>
        <w:numPr>
          <w:ilvl w:val="0"/>
          <w:numId w:val="20"/>
        </w:numPr>
        <w:spacing w:after="0" w:line="240" w:lineRule="auto"/>
        <w:rPr>
          <w:rFonts w:cs="Calibri"/>
          <w:sz w:val="24"/>
          <w:szCs w:val="24"/>
        </w:rPr>
      </w:pPr>
      <w:r w:rsidRPr="00AA3BCB">
        <w:rPr>
          <w:rFonts w:cs="Calibri"/>
          <w:sz w:val="24"/>
          <w:szCs w:val="24"/>
        </w:rPr>
        <w:t>elektroničkom poštom na adresu:</w:t>
      </w:r>
      <w:r w:rsidRPr="00AA3BCB">
        <w:rPr>
          <w:rFonts w:cs="Calibri"/>
          <w:sz w:val="24"/>
          <w:szCs w:val="24"/>
        </w:rPr>
        <w:br/>
      </w:r>
      <w:hyperlink r:id="rId9" w:history="1">
        <w:r w:rsidRPr="00E0679C">
          <w:rPr>
            <w:rStyle w:val="Hiperveza"/>
            <w:rFonts w:cs="Calibri"/>
            <w:b/>
            <w:bCs/>
            <w:sz w:val="24"/>
            <w:szCs w:val="24"/>
          </w:rPr>
          <w:t>info@infovrsar.com</w:t>
        </w:r>
      </w:hyperlink>
    </w:p>
    <w:p w14:paraId="6C92AD7B" w14:textId="77777777" w:rsidR="00AA3BCB" w:rsidRPr="00AA3BCB" w:rsidRDefault="00AA3BCB" w:rsidP="00AA3BCB">
      <w:pPr>
        <w:spacing w:after="0" w:line="240" w:lineRule="auto"/>
        <w:ind w:left="720"/>
        <w:rPr>
          <w:rFonts w:cs="Calibri"/>
          <w:sz w:val="24"/>
          <w:szCs w:val="24"/>
        </w:rPr>
      </w:pPr>
    </w:p>
    <w:p w14:paraId="37865313" w14:textId="77777777" w:rsidR="00AA3BCB" w:rsidRPr="00AA3BCB" w:rsidRDefault="00AA3BCB" w:rsidP="00AA3BCB">
      <w:pPr>
        <w:spacing w:after="0" w:line="240" w:lineRule="auto"/>
        <w:jc w:val="both"/>
        <w:rPr>
          <w:rFonts w:cs="Calibri"/>
          <w:sz w:val="24"/>
          <w:szCs w:val="24"/>
        </w:rPr>
      </w:pPr>
      <w:r w:rsidRPr="00AA3BCB">
        <w:rPr>
          <w:rFonts w:cs="Calibri"/>
          <w:sz w:val="24"/>
          <w:szCs w:val="24"/>
        </w:rPr>
        <w:t xml:space="preserve">Krajnji rok za podnošenje prijava/zahtjeva je </w:t>
      </w:r>
      <w:r w:rsidRPr="00AA3BCB">
        <w:rPr>
          <w:rFonts w:cs="Calibri"/>
          <w:b/>
          <w:bCs/>
          <w:sz w:val="24"/>
          <w:szCs w:val="24"/>
        </w:rPr>
        <w:t>16. studenoga 2026. godine do 15:00 sati</w:t>
      </w:r>
      <w:r w:rsidRPr="00AA3BCB">
        <w:rPr>
          <w:rFonts w:cs="Calibri"/>
          <w:sz w:val="24"/>
          <w:szCs w:val="24"/>
        </w:rPr>
        <w:t>.</w:t>
      </w:r>
    </w:p>
    <w:p w14:paraId="372DD339" w14:textId="77777777" w:rsidR="00AA3BCB" w:rsidRPr="00AA3BCB" w:rsidRDefault="00AA3BCB" w:rsidP="00AA3BCB">
      <w:pPr>
        <w:spacing w:after="0" w:line="240" w:lineRule="auto"/>
        <w:jc w:val="both"/>
        <w:rPr>
          <w:rFonts w:cs="Calibri"/>
          <w:sz w:val="24"/>
          <w:szCs w:val="24"/>
        </w:rPr>
      </w:pPr>
      <w:r w:rsidRPr="00AA3BCB">
        <w:rPr>
          <w:rFonts w:cs="Calibri"/>
          <w:sz w:val="24"/>
          <w:szCs w:val="24"/>
        </w:rPr>
        <w:t>Prijava se smatra pravodobnom ako je do navedenog roka zaprimljena u uredu TZO Vrsar ili pristigla na službenu adresu elektroničke pošte TZO Vrsar.</w:t>
      </w:r>
    </w:p>
    <w:p w14:paraId="740D0AF2" w14:textId="77777777" w:rsidR="00AA3BCB" w:rsidRPr="00AA3BCB" w:rsidRDefault="00AA3BCB" w:rsidP="00AA3BCB">
      <w:pPr>
        <w:spacing w:after="0" w:line="240" w:lineRule="auto"/>
        <w:jc w:val="both"/>
        <w:rPr>
          <w:rFonts w:cs="Calibri"/>
          <w:sz w:val="24"/>
          <w:szCs w:val="24"/>
        </w:rPr>
      </w:pPr>
      <w:r w:rsidRPr="00AA3BCB">
        <w:rPr>
          <w:rFonts w:cs="Calibri"/>
          <w:sz w:val="24"/>
          <w:szCs w:val="24"/>
        </w:rPr>
        <w:t>Prijave dostavljene nakon isteka roka neće se razmatrati.</w:t>
      </w:r>
    </w:p>
    <w:p w14:paraId="3369CC91" w14:textId="77777777" w:rsidR="00AA3BCB" w:rsidRPr="00AA3BCB" w:rsidRDefault="00AA3BCB" w:rsidP="00AA3BCB">
      <w:pPr>
        <w:spacing w:after="0" w:line="240" w:lineRule="auto"/>
        <w:jc w:val="both"/>
        <w:rPr>
          <w:rFonts w:cs="Calibri"/>
          <w:sz w:val="24"/>
          <w:szCs w:val="24"/>
        </w:rPr>
      </w:pPr>
      <w:r w:rsidRPr="00AA3BCB">
        <w:rPr>
          <w:rFonts w:cs="Calibri"/>
          <w:sz w:val="24"/>
          <w:szCs w:val="24"/>
        </w:rPr>
        <w:t>U slučaju dostave elektroničkom poštom, prijavitelj je obvezan dostaviti potpisane obrasce i cjelokupnu propisanu dokumentaciju u PDF formatu. TZO Vrsar zadržava pravo od prijavitelja zatražiti dostavu izvornika dokumentacije na uvid.</w:t>
      </w:r>
    </w:p>
    <w:p w14:paraId="63CA0EF7" w14:textId="77777777" w:rsidR="00AA3BCB" w:rsidRPr="008C4964" w:rsidRDefault="00AA3BCB" w:rsidP="00466CC8">
      <w:pPr>
        <w:spacing w:after="0" w:line="240" w:lineRule="auto"/>
        <w:jc w:val="both"/>
        <w:rPr>
          <w:rFonts w:cs="Calibri"/>
          <w:sz w:val="24"/>
          <w:szCs w:val="24"/>
        </w:rPr>
      </w:pPr>
    </w:p>
    <w:p w14:paraId="794F32A0" w14:textId="77777777" w:rsidR="00466CC8" w:rsidRDefault="00466CC8" w:rsidP="00466CC8">
      <w:pPr>
        <w:spacing w:after="0" w:line="240" w:lineRule="auto"/>
        <w:jc w:val="both"/>
        <w:rPr>
          <w:rFonts w:cs="Calibri"/>
          <w:b/>
          <w:bCs/>
          <w:sz w:val="24"/>
          <w:szCs w:val="24"/>
        </w:rPr>
      </w:pPr>
    </w:p>
    <w:p w14:paraId="27D30A7A" w14:textId="5C266835" w:rsidR="007D37F8" w:rsidRDefault="007D37F8" w:rsidP="007D37F8">
      <w:pPr>
        <w:pStyle w:val="Odlomakpopisa"/>
        <w:numPr>
          <w:ilvl w:val="0"/>
          <w:numId w:val="21"/>
        </w:numPr>
        <w:spacing w:after="0" w:line="240" w:lineRule="auto"/>
        <w:jc w:val="both"/>
        <w:rPr>
          <w:rFonts w:cs="Calibri"/>
          <w:b/>
          <w:bCs/>
          <w:sz w:val="24"/>
          <w:szCs w:val="24"/>
        </w:rPr>
      </w:pPr>
      <w:r>
        <w:rPr>
          <w:rFonts w:cs="Calibri"/>
          <w:b/>
          <w:bCs/>
          <w:sz w:val="24"/>
          <w:szCs w:val="24"/>
        </w:rPr>
        <w:t>KANDIDATURE KOJE SE NEĆE RAZMATRATI</w:t>
      </w:r>
    </w:p>
    <w:p w14:paraId="5C5DED93" w14:textId="77777777" w:rsidR="007D37F8" w:rsidRPr="007D37F8" w:rsidRDefault="007D37F8" w:rsidP="007D37F8">
      <w:pPr>
        <w:pStyle w:val="Odlomakpopisa"/>
        <w:spacing w:after="0" w:line="240" w:lineRule="auto"/>
        <w:ind w:left="1080"/>
        <w:jc w:val="both"/>
        <w:rPr>
          <w:rFonts w:cs="Calibri"/>
          <w:b/>
          <w:bCs/>
          <w:sz w:val="24"/>
          <w:szCs w:val="24"/>
        </w:rPr>
      </w:pPr>
    </w:p>
    <w:p w14:paraId="50DEDAD6" w14:textId="4C6CD143" w:rsidR="00466CC8" w:rsidRPr="00BA6F69" w:rsidRDefault="00E032EC" w:rsidP="00466CC8">
      <w:pPr>
        <w:spacing w:after="0" w:line="240" w:lineRule="auto"/>
        <w:jc w:val="both"/>
        <w:rPr>
          <w:rFonts w:cs="Calibri"/>
          <w:b/>
          <w:bCs/>
          <w:sz w:val="24"/>
          <w:szCs w:val="24"/>
          <w:u w:val="single"/>
        </w:rPr>
      </w:pPr>
      <w:r w:rsidRPr="00E032EC">
        <w:rPr>
          <w:rFonts w:cs="Calibri"/>
          <w:b/>
          <w:bCs/>
          <w:sz w:val="24"/>
          <w:szCs w:val="24"/>
          <w:u w:val="single"/>
        </w:rPr>
        <w:t>TZO Vrsar neće uzeti u razmatranje prijave/zahtjeve za potpore koje:</w:t>
      </w:r>
      <w:r w:rsidR="00466CC8" w:rsidRPr="00BA6F69">
        <w:rPr>
          <w:rFonts w:cs="Calibri"/>
          <w:b/>
          <w:bCs/>
          <w:sz w:val="24"/>
          <w:szCs w:val="24"/>
          <w:u w:val="single"/>
        </w:rPr>
        <w:t xml:space="preserve"> </w:t>
      </w:r>
    </w:p>
    <w:p w14:paraId="107E2261" w14:textId="77777777" w:rsidR="00466CC8" w:rsidRPr="00BA6F69" w:rsidRDefault="00466CC8" w:rsidP="00466CC8">
      <w:pPr>
        <w:spacing w:after="0" w:line="240" w:lineRule="auto"/>
        <w:jc w:val="both"/>
        <w:rPr>
          <w:rFonts w:cs="Calibri"/>
          <w:b/>
          <w:bCs/>
          <w:sz w:val="24"/>
          <w:szCs w:val="24"/>
          <w:u w:val="single"/>
        </w:rPr>
      </w:pPr>
    </w:p>
    <w:p w14:paraId="15C82D4E" w14:textId="77777777" w:rsidR="00484E55" w:rsidRPr="00484E55" w:rsidRDefault="00484E55" w:rsidP="00A96946">
      <w:pPr>
        <w:numPr>
          <w:ilvl w:val="0"/>
          <w:numId w:val="13"/>
        </w:numPr>
        <w:spacing w:after="0" w:line="240" w:lineRule="auto"/>
        <w:jc w:val="both"/>
        <w:rPr>
          <w:rFonts w:cs="Calibri"/>
          <w:sz w:val="24"/>
          <w:szCs w:val="24"/>
        </w:rPr>
      </w:pPr>
      <w:r w:rsidRPr="00484E55">
        <w:rPr>
          <w:rFonts w:cs="Calibri"/>
          <w:sz w:val="24"/>
          <w:szCs w:val="24"/>
        </w:rPr>
        <w:t>se odnose na programe koji se ne održavaju na području Općine Vrsar-Orsera;</w:t>
      </w:r>
    </w:p>
    <w:p w14:paraId="3B7ED610" w14:textId="77777777" w:rsidR="00484E55" w:rsidRPr="00484E55" w:rsidRDefault="00484E55" w:rsidP="00A96946">
      <w:pPr>
        <w:numPr>
          <w:ilvl w:val="0"/>
          <w:numId w:val="13"/>
        </w:numPr>
        <w:spacing w:after="0" w:line="240" w:lineRule="auto"/>
        <w:jc w:val="both"/>
        <w:rPr>
          <w:rFonts w:cs="Calibri"/>
          <w:sz w:val="24"/>
          <w:szCs w:val="24"/>
        </w:rPr>
      </w:pPr>
      <w:r w:rsidRPr="00484E55">
        <w:rPr>
          <w:rFonts w:cs="Calibri"/>
          <w:sz w:val="24"/>
          <w:szCs w:val="24"/>
        </w:rPr>
        <w:t>nisu u skladu s predmetom i ciljevima ovog Javnog poziva;</w:t>
      </w:r>
    </w:p>
    <w:p w14:paraId="0BE6FDA8" w14:textId="77777777" w:rsidR="00484E55" w:rsidRPr="00484E55" w:rsidRDefault="00484E55" w:rsidP="00A96946">
      <w:pPr>
        <w:numPr>
          <w:ilvl w:val="0"/>
          <w:numId w:val="13"/>
        </w:numPr>
        <w:spacing w:after="0" w:line="240" w:lineRule="auto"/>
        <w:jc w:val="both"/>
        <w:rPr>
          <w:rFonts w:cs="Calibri"/>
          <w:sz w:val="24"/>
          <w:szCs w:val="24"/>
        </w:rPr>
      </w:pPr>
      <w:r w:rsidRPr="00484E55">
        <w:rPr>
          <w:rFonts w:cs="Calibri"/>
          <w:sz w:val="24"/>
          <w:szCs w:val="24"/>
        </w:rPr>
        <w:t>se odnose isključivo na redovne interne aktivnosti organizatora, treninge, pripreme, zatvorene klupske programe i programe namijenjene isključivo članovima organizatora, bez javno dostupnog programa i bez jasno obrazloženog doprinosa lokalnoj zajednici, kvaliteti boravka ili ponudi destinacije;</w:t>
      </w:r>
    </w:p>
    <w:p w14:paraId="379DC157" w14:textId="77777777" w:rsidR="00484E55" w:rsidRPr="00484E55" w:rsidRDefault="00484E55" w:rsidP="00A96946">
      <w:pPr>
        <w:numPr>
          <w:ilvl w:val="0"/>
          <w:numId w:val="13"/>
        </w:numPr>
        <w:spacing w:after="0" w:line="240" w:lineRule="auto"/>
        <w:jc w:val="both"/>
        <w:rPr>
          <w:rFonts w:cs="Calibri"/>
          <w:sz w:val="24"/>
          <w:szCs w:val="24"/>
        </w:rPr>
      </w:pPr>
      <w:r w:rsidRPr="00484E55">
        <w:rPr>
          <w:rFonts w:cs="Calibri"/>
          <w:sz w:val="24"/>
          <w:szCs w:val="24"/>
        </w:rPr>
        <w:t>se odnose isključivo na interne proslave godišnjica, obljetnica, svečanosti, domjenke i slična događanja organizatora, bez javno dostupnog programa i bez jasno obrazloženog doprinosa lokalnoj zajednici, kvaliteti boravka ili ponudi destinacije;</w:t>
      </w:r>
    </w:p>
    <w:p w14:paraId="3A0EFFFF" w14:textId="77777777" w:rsidR="00484E55" w:rsidRPr="00484E55" w:rsidRDefault="00484E55" w:rsidP="00A96946">
      <w:pPr>
        <w:numPr>
          <w:ilvl w:val="0"/>
          <w:numId w:val="13"/>
        </w:numPr>
        <w:spacing w:after="0" w:line="240" w:lineRule="auto"/>
        <w:jc w:val="both"/>
        <w:rPr>
          <w:rFonts w:cs="Calibri"/>
          <w:sz w:val="24"/>
          <w:szCs w:val="24"/>
        </w:rPr>
      </w:pPr>
      <w:r w:rsidRPr="00484E55">
        <w:rPr>
          <w:rFonts w:cs="Calibri"/>
          <w:sz w:val="24"/>
          <w:szCs w:val="24"/>
        </w:rPr>
        <w:t>se odnose na programe čiji je primarni sadržaj komercijalni koncert, zabavni program ili masovno okupljanje bez jasno obrazložene razvojne, kulturne, edukativne, interpretacijske, sportske, društvene ili destinacijske vrijednosti;</w:t>
      </w:r>
    </w:p>
    <w:p w14:paraId="6C7FA7DC" w14:textId="77777777" w:rsidR="00484E55" w:rsidRPr="00484E55" w:rsidRDefault="00484E55" w:rsidP="00A96946">
      <w:pPr>
        <w:numPr>
          <w:ilvl w:val="0"/>
          <w:numId w:val="13"/>
        </w:numPr>
        <w:spacing w:after="0" w:line="240" w:lineRule="auto"/>
        <w:jc w:val="both"/>
        <w:rPr>
          <w:rFonts w:cs="Calibri"/>
          <w:sz w:val="24"/>
          <w:szCs w:val="24"/>
        </w:rPr>
      </w:pPr>
      <w:r w:rsidRPr="00484E55">
        <w:rPr>
          <w:rFonts w:cs="Calibri"/>
          <w:sz w:val="24"/>
          <w:szCs w:val="24"/>
        </w:rPr>
        <w:t>se odnose isključivo na troškove putovanja, nastupa, sudjelovanja ili odlaska članova, sportaša, predstavnika ili ekipa na natjecanja, susrete, smotre, edukacije ili druga događanja koja se održavaju izvan područja Općine Vrsar-Orsera;</w:t>
      </w:r>
    </w:p>
    <w:p w14:paraId="78579509" w14:textId="77777777" w:rsidR="00484E55" w:rsidRPr="00484E55" w:rsidRDefault="00484E55" w:rsidP="00A96946">
      <w:pPr>
        <w:numPr>
          <w:ilvl w:val="0"/>
          <w:numId w:val="13"/>
        </w:numPr>
        <w:spacing w:after="0" w:line="240" w:lineRule="auto"/>
        <w:jc w:val="both"/>
        <w:rPr>
          <w:rFonts w:cs="Calibri"/>
          <w:sz w:val="24"/>
          <w:szCs w:val="24"/>
        </w:rPr>
      </w:pPr>
      <w:r w:rsidRPr="00484E55">
        <w:rPr>
          <w:rFonts w:cs="Calibri"/>
          <w:sz w:val="24"/>
          <w:szCs w:val="24"/>
        </w:rPr>
        <w:t>su dostavljene na nepotpunim ili nepotpuno ispunjenim obrascima;</w:t>
      </w:r>
    </w:p>
    <w:p w14:paraId="52FD6CAF" w14:textId="77777777" w:rsidR="00484E55" w:rsidRPr="00484E55" w:rsidRDefault="00484E55" w:rsidP="00A96946">
      <w:pPr>
        <w:numPr>
          <w:ilvl w:val="0"/>
          <w:numId w:val="13"/>
        </w:numPr>
        <w:spacing w:after="0" w:line="240" w:lineRule="auto"/>
        <w:jc w:val="both"/>
        <w:rPr>
          <w:rFonts w:cs="Calibri"/>
          <w:sz w:val="24"/>
          <w:szCs w:val="24"/>
        </w:rPr>
      </w:pPr>
      <w:r w:rsidRPr="00484E55">
        <w:rPr>
          <w:rFonts w:cs="Calibri"/>
          <w:sz w:val="24"/>
          <w:szCs w:val="24"/>
        </w:rPr>
        <w:t>su dostavljene bez obvezne dokumentacije propisane ovim Javnim pozivom;</w:t>
      </w:r>
    </w:p>
    <w:p w14:paraId="3153689D" w14:textId="77777777" w:rsidR="006C1399" w:rsidRDefault="006C1399" w:rsidP="00A96946">
      <w:pPr>
        <w:numPr>
          <w:ilvl w:val="0"/>
          <w:numId w:val="13"/>
        </w:numPr>
        <w:spacing w:after="0" w:line="240" w:lineRule="auto"/>
        <w:jc w:val="both"/>
        <w:rPr>
          <w:rFonts w:cs="Calibri"/>
          <w:sz w:val="24"/>
          <w:szCs w:val="24"/>
        </w:rPr>
      </w:pPr>
      <w:r w:rsidRPr="006C1399">
        <w:rPr>
          <w:rFonts w:cs="Calibri"/>
          <w:sz w:val="24"/>
          <w:szCs w:val="24"/>
        </w:rPr>
        <w:t>nisu zaprimljene u TZO Vrsar do roka propisanog ovim Javnim pozivom;</w:t>
      </w:r>
    </w:p>
    <w:p w14:paraId="1CF2CEDE" w14:textId="4037A21F" w:rsidR="00484E55" w:rsidRPr="00484E55" w:rsidRDefault="00484E55" w:rsidP="00A96946">
      <w:pPr>
        <w:numPr>
          <w:ilvl w:val="0"/>
          <w:numId w:val="13"/>
        </w:numPr>
        <w:spacing w:after="0" w:line="240" w:lineRule="auto"/>
        <w:jc w:val="both"/>
        <w:rPr>
          <w:rFonts w:cs="Calibri"/>
          <w:sz w:val="24"/>
          <w:szCs w:val="24"/>
        </w:rPr>
      </w:pPr>
      <w:r w:rsidRPr="00484E55">
        <w:rPr>
          <w:rFonts w:cs="Calibri"/>
          <w:sz w:val="24"/>
          <w:szCs w:val="24"/>
        </w:rPr>
        <w:t>su podnesene od strane organizatora koji ne mogu biti korisnici potpore prema odredbama iz točke III. ovog Javnog poziva.</w:t>
      </w:r>
    </w:p>
    <w:p w14:paraId="29F6EC8C" w14:textId="77777777" w:rsidR="00484E55" w:rsidRPr="00EC5F26" w:rsidRDefault="00484E55" w:rsidP="00484E55">
      <w:pPr>
        <w:tabs>
          <w:tab w:val="left" w:pos="709"/>
        </w:tabs>
        <w:jc w:val="both"/>
        <w:rPr>
          <w:rFonts w:cs="Calibri"/>
          <w:sz w:val="24"/>
          <w:szCs w:val="24"/>
          <w:lang w:eastAsia="hr-HR" w:bidi="pa-IN"/>
        </w:rPr>
      </w:pPr>
      <w:r w:rsidRPr="00EC5F26">
        <w:rPr>
          <w:rFonts w:cs="Calibri"/>
          <w:sz w:val="24"/>
          <w:szCs w:val="24"/>
          <w:lang w:eastAsia="hr-HR" w:bidi="pa-IN"/>
        </w:rPr>
        <w:lastRenderedPageBreak/>
        <w:t>TZO Vrsar ne isključuje koncerte i glazbene programe kao dio ukupne ponude destinacije. Međutim, programi čiji se poslovni model temelji na besplatnom ulazu i potpunom ili većinskom financiranju iz javnih sredstava razmatrat će se isključivo ako je jasno obrazložena njihova razvojna, kulturna, edukativna, interpretacijska, sportska, društvena ili destinacijska vrijednost.</w:t>
      </w:r>
    </w:p>
    <w:p w14:paraId="6D830AF1" w14:textId="77777777" w:rsidR="00097683" w:rsidRDefault="00097683" w:rsidP="00466CC8">
      <w:pPr>
        <w:pStyle w:val="Odlomakpopisa"/>
        <w:spacing w:after="0" w:line="240" w:lineRule="auto"/>
        <w:ind w:left="0"/>
        <w:jc w:val="both"/>
        <w:rPr>
          <w:rFonts w:cs="Calibri"/>
          <w:b/>
          <w:bCs/>
          <w:sz w:val="24"/>
          <w:szCs w:val="24"/>
        </w:rPr>
      </w:pPr>
    </w:p>
    <w:p w14:paraId="6645E216" w14:textId="77777777" w:rsidR="00CA2555" w:rsidRDefault="00CA2555" w:rsidP="00466CC8">
      <w:pPr>
        <w:pStyle w:val="Odlomakpopisa"/>
        <w:spacing w:after="0" w:line="240" w:lineRule="auto"/>
        <w:ind w:left="0"/>
        <w:jc w:val="both"/>
        <w:rPr>
          <w:rFonts w:cs="Calibri"/>
          <w:b/>
          <w:bCs/>
          <w:sz w:val="24"/>
          <w:szCs w:val="24"/>
        </w:rPr>
      </w:pPr>
    </w:p>
    <w:p w14:paraId="5912FDD4" w14:textId="426CE6D5" w:rsidR="007D37F8" w:rsidRDefault="007D37F8" w:rsidP="007D37F8">
      <w:pPr>
        <w:pStyle w:val="Odlomakpopisa"/>
        <w:numPr>
          <w:ilvl w:val="0"/>
          <w:numId w:val="21"/>
        </w:numPr>
        <w:spacing w:after="0" w:line="240" w:lineRule="auto"/>
        <w:jc w:val="both"/>
        <w:rPr>
          <w:rFonts w:cs="Calibri"/>
          <w:b/>
          <w:bCs/>
          <w:sz w:val="24"/>
          <w:szCs w:val="24"/>
        </w:rPr>
      </w:pPr>
      <w:r>
        <w:rPr>
          <w:rFonts w:cs="Calibri"/>
          <w:b/>
          <w:bCs/>
          <w:sz w:val="24"/>
          <w:szCs w:val="24"/>
        </w:rPr>
        <w:t>SKLAPANJE UGOVORA</w:t>
      </w:r>
    </w:p>
    <w:p w14:paraId="3CF5FD43" w14:textId="77777777" w:rsidR="00466CC8" w:rsidRPr="00BA6F69" w:rsidRDefault="00466CC8" w:rsidP="00466CC8">
      <w:pPr>
        <w:pStyle w:val="Odlomakpopisa"/>
        <w:spacing w:after="0" w:line="240" w:lineRule="auto"/>
        <w:ind w:left="0"/>
        <w:jc w:val="both"/>
        <w:outlineLvl w:val="0"/>
        <w:rPr>
          <w:rFonts w:cs="Calibri"/>
          <w:b/>
          <w:bCs/>
          <w:sz w:val="24"/>
          <w:szCs w:val="24"/>
        </w:rPr>
      </w:pPr>
    </w:p>
    <w:p w14:paraId="1CDA4A1F" w14:textId="77777777" w:rsidR="003D3201" w:rsidRPr="003D3201" w:rsidRDefault="003D3201" w:rsidP="003D3201">
      <w:pPr>
        <w:spacing w:after="0" w:line="240" w:lineRule="auto"/>
        <w:jc w:val="both"/>
        <w:rPr>
          <w:rFonts w:cs="Calibri"/>
          <w:sz w:val="24"/>
          <w:szCs w:val="24"/>
        </w:rPr>
      </w:pPr>
      <w:r w:rsidRPr="003D3201">
        <w:rPr>
          <w:rFonts w:cs="Calibri"/>
          <w:sz w:val="24"/>
          <w:szCs w:val="24"/>
        </w:rPr>
        <w:t>S organizatorom kojem Turističko vijeće TZO Vrsar odobri potporu, direktorica TZO Vrsar sklapa ugovor kojim se uređuju način korištenja potpore, način praćenja realizacije manifestacije, programa ili događanja, uvjeti i način isplate potpore, nadzor namjenskog korištenja sredstava, obveza dostave izvješća i dokazne dokumentacije te druga pitanja vezana za organizaciju, realizaciju i dodjelu potpore.</w:t>
      </w:r>
    </w:p>
    <w:p w14:paraId="7D5A521D" w14:textId="77777777" w:rsidR="003D3201" w:rsidRPr="003D3201" w:rsidRDefault="003D3201" w:rsidP="003D3201">
      <w:pPr>
        <w:spacing w:after="0" w:line="240" w:lineRule="auto"/>
        <w:jc w:val="both"/>
        <w:rPr>
          <w:rFonts w:cs="Calibri"/>
          <w:sz w:val="24"/>
          <w:szCs w:val="24"/>
        </w:rPr>
      </w:pPr>
      <w:r w:rsidRPr="003D3201">
        <w:rPr>
          <w:rFonts w:cs="Calibri"/>
          <w:sz w:val="24"/>
          <w:szCs w:val="24"/>
        </w:rPr>
        <w:t>Ugovorom se mogu dodatno utvrditi posebni uvjeti korištenja potpore, uključujući prihvatljive troškove koji se sufinanciraju, način izvještavanja, obveze vidljivosti TZO Vrsar, obveze dostave promotivnih i foto materijala te druge obveze korisnika potpore.</w:t>
      </w:r>
    </w:p>
    <w:p w14:paraId="13C85DBE" w14:textId="77777777" w:rsidR="003D3201" w:rsidRPr="00BA6F69" w:rsidRDefault="003D3201" w:rsidP="00466CC8">
      <w:pPr>
        <w:spacing w:after="0" w:line="240" w:lineRule="auto"/>
        <w:jc w:val="both"/>
        <w:rPr>
          <w:rFonts w:cs="Calibri"/>
          <w:sz w:val="24"/>
          <w:szCs w:val="24"/>
        </w:rPr>
      </w:pPr>
    </w:p>
    <w:p w14:paraId="13D8B302" w14:textId="77777777" w:rsidR="00466CC8" w:rsidRPr="00CA2555" w:rsidRDefault="00466CC8" w:rsidP="00466CC8">
      <w:pPr>
        <w:spacing w:after="0" w:line="240" w:lineRule="auto"/>
        <w:jc w:val="both"/>
        <w:rPr>
          <w:rFonts w:cs="Calibri"/>
          <w:b/>
          <w:bCs/>
          <w:sz w:val="24"/>
          <w:szCs w:val="24"/>
        </w:rPr>
      </w:pPr>
    </w:p>
    <w:p w14:paraId="5B76BB10" w14:textId="0F2C29EE" w:rsidR="00CA2555" w:rsidRPr="00CA2555" w:rsidRDefault="00CA2555" w:rsidP="00CA2555">
      <w:pPr>
        <w:pStyle w:val="Odlomakpopisa"/>
        <w:numPr>
          <w:ilvl w:val="0"/>
          <w:numId w:val="21"/>
        </w:numPr>
        <w:spacing w:after="0" w:line="240" w:lineRule="auto"/>
        <w:jc w:val="both"/>
        <w:rPr>
          <w:rFonts w:cs="Calibri"/>
          <w:b/>
          <w:bCs/>
          <w:sz w:val="24"/>
          <w:szCs w:val="24"/>
        </w:rPr>
      </w:pPr>
      <w:r w:rsidRPr="00CA2555">
        <w:rPr>
          <w:rFonts w:cs="Calibri"/>
          <w:b/>
          <w:bCs/>
          <w:sz w:val="24"/>
          <w:szCs w:val="24"/>
        </w:rPr>
        <w:t>NAČIN ISPLATE POTPORE</w:t>
      </w:r>
    </w:p>
    <w:p w14:paraId="5597B5EE" w14:textId="77777777" w:rsidR="00CA2555" w:rsidRDefault="00CA2555" w:rsidP="00322614">
      <w:pPr>
        <w:spacing w:after="0" w:line="240" w:lineRule="auto"/>
        <w:jc w:val="both"/>
        <w:rPr>
          <w:rFonts w:cs="Calibri"/>
          <w:b/>
          <w:bCs/>
          <w:sz w:val="24"/>
          <w:szCs w:val="24"/>
        </w:rPr>
      </w:pPr>
    </w:p>
    <w:p w14:paraId="70CAB3A8" w14:textId="0FA2049D" w:rsidR="00322614" w:rsidRPr="00322614" w:rsidRDefault="00322614" w:rsidP="00322614">
      <w:pPr>
        <w:spacing w:after="0" w:line="240" w:lineRule="auto"/>
        <w:jc w:val="both"/>
        <w:rPr>
          <w:rFonts w:cs="Calibri"/>
          <w:sz w:val="24"/>
          <w:szCs w:val="24"/>
        </w:rPr>
      </w:pPr>
      <w:r w:rsidRPr="00322614">
        <w:rPr>
          <w:rFonts w:cs="Calibri"/>
          <w:sz w:val="24"/>
          <w:szCs w:val="24"/>
        </w:rPr>
        <w:t>TZO Vrsar odobrena sredstva potpore isplaćuje korisniku potpore sukladno ugovoru o dodjeli potpore, ovisno o vrsti, dinamici i načinu provedbe manifestacije, programa ili događanja.</w:t>
      </w:r>
    </w:p>
    <w:p w14:paraId="2B5B17C3" w14:textId="77777777" w:rsidR="00322614" w:rsidRPr="00322614" w:rsidRDefault="00322614" w:rsidP="00322614">
      <w:pPr>
        <w:spacing w:after="0" w:line="240" w:lineRule="auto"/>
        <w:jc w:val="both"/>
        <w:rPr>
          <w:rFonts w:cs="Calibri"/>
          <w:sz w:val="24"/>
          <w:szCs w:val="24"/>
        </w:rPr>
      </w:pPr>
      <w:r w:rsidRPr="00322614">
        <w:rPr>
          <w:rFonts w:cs="Calibri"/>
          <w:sz w:val="24"/>
          <w:szCs w:val="24"/>
        </w:rPr>
        <w:t>Potpora se može isplatiti jednokratno nakon realizacije programa, avansno do 30 % odobrenog iznosa, fazno ili sukcesivno tijekom provedbe programa, odnosno kombinacijom navedenih modela, ako je to predviđeno ugovorom o dodjeli potpore.</w:t>
      </w:r>
    </w:p>
    <w:p w14:paraId="60AB64B0" w14:textId="77777777" w:rsidR="00322614" w:rsidRPr="00322614" w:rsidRDefault="00322614" w:rsidP="00322614">
      <w:pPr>
        <w:spacing w:after="0" w:line="240" w:lineRule="auto"/>
        <w:jc w:val="both"/>
        <w:rPr>
          <w:rFonts w:cs="Calibri"/>
          <w:sz w:val="24"/>
          <w:szCs w:val="24"/>
        </w:rPr>
      </w:pPr>
      <w:r w:rsidRPr="00322614">
        <w:rPr>
          <w:rFonts w:cs="Calibri"/>
          <w:sz w:val="24"/>
          <w:szCs w:val="24"/>
        </w:rPr>
        <w:t>Potpora se u pravilu isplaćuje nakon realizacije manifestacije, programa ili događanja i po primitku cjelokupne potrebne dokumentacije utvrđene ugovorom.</w:t>
      </w:r>
    </w:p>
    <w:p w14:paraId="2A428D67" w14:textId="77777777" w:rsidR="00322614" w:rsidRPr="00322614" w:rsidRDefault="00322614" w:rsidP="00322614">
      <w:pPr>
        <w:spacing w:after="0" w:line="240" w:lineRule="auto"/>
        <w:jc w:val="both"/>
        <w:rPr>
          <w:rFonts w:cs="Calibri"/>
          <w:sz w:val="24"/>
          <w:szCs w:val="24"/>
        </w:rPr>
      </w:pPr>
      <w:r w:rsidRPr="00322614">
        <w:rPr>
          <w:rFonts w:cs="Calibri"/>
          <w:sz w:val="24"/>
          <w:szCs w:val="24"/>
        </w:rPr>
        <w:t>Iznimno, ugovorom se može odobriti isplata predujma u visini do 30 % odobrenog iznosa potpore, ako je to potrebno radi pripreme i provedbe programa. Preostali iznos potpore isplaćuje se sukladno ugovoru, nakon realizacije programa, odnosno po dostavi izvješća i propisane dokazne dokumentacije.</w:t>
      </w:r>
    </w:p>
    <w:p w14:paraId="56377D9C" w14:textId="77777777" w:rsidR="00322614" w:rsidRPr="00322614" w:rsidRDefault="00322614" w:rsidP="00322614">
      <w:pPr>
        <w:spacing w:after="0" w:line="240" w:lineRule="auto"/>
        <w:jc w:val="both"/>
        <w:rPr>
          <w:rFonts w:cs="Calibri"/>
          <w:sz w:val="24"/>
          <w:szCs w:val="24"/>
        </w:rPr>
      </w:pPr>
      <w:r w:rsidRPr="00322614">
        <w:rPr>
          <w:rFonts w:cs="Calibri"/>
          <w:sz w:val="24"/>
          <w:szCs w:val="24"/>
        </w:rPr>
        <w:t>Za programe koji se provode kroz dulje vremensko razdoblje ili kroz više pojedinačnih termina, isplata potpore može se ugovoriti fazno ili sukcesivno, sukladno dinamici realizacije programa, izvršenim uslugama, dostavljenim računima i drugoj ugovorenoj dokumentaciji.</w:t>
      </w:r>
    </w:p>
    <w:p w14:paraId="29DAB7AB" w14:textId="77777777" w:rsidR="00322614" w:rsidRPr="00322614" w:rsidRDefault="00322614" w:rsidP="00322614">
      <w:pPr>
        <w:spacing w:after="0" w:line="240" w:lineRule="auto"/>
        <w:jc w:val="both"/>
        <w:rPr>
          <w:rFonts w:cs="Calibri"/>
          <w:sz w:val="24"/>
          <w:szCs w:val="24"/>
        </w:rPr>
      </w:pPr>
      <w:r w:rsidRPr="00322614">
        <w:rPr>
          <w:rFonts w:cs="Calibri"/>
          <w:sz w:val="24"/>
          <w:szCs w:val="24"/>
        </w:rPr>
        <w:t>Za isplatu odobrenih sredstava, odnosno pojedinih ugovorenih obroka ili faza potpore, korisnik potpore obvezan je dostaviti:</w:t>
      </w:r>
    </w:p>
    <w:p w14:paraId="46C4E779" w14:textId="77777777" w:rsidR="00322614" w:rsidRPr="00322614" w:rsidRDefault="00322614" w:rsidP="00322614">
      <w:pPr>
        <w:numPr>
          <w:ilvl w:val="0"/>
          <w:numId w:val="18"/>
        </w:numPr>
        <w:spacing w:after="0" w:line="240" w:lineRule="auto"/>
        <w:jc w:val="both"/>
        <w:rPr>
          <w:rFonts w:cs="Calibri"/>
          <w:sz w:val="24"/>
          <w:szCs w:val="24"/>
        </w:rPr>
      </w:pPr>
      <w:r w:rsidRPr="00322614">
        <w:rPr>
          <w:rFonts w:cs="Calibri"/>
          <w:sz w:val="24"/>
          <w:szCs w:val="24"/>
        </w:rPr>
        <w:t>zahtjev za isplatu odobrenih sredstava, odnosno pojedinog ugovorenog iznosa,</w:t>
      </w:r>
    </w:p>
    <w:p w14:paraId="0AF0EA52" w14:textId="77777777" w:rsidR="00322614" w:rsidRPr="00322614" w:rsidRDefault="00322614" w:rsidP="00322614">
      <w:pPr>
        <w:numPr>
          <w:ilvl w:val="0"/>
          <w:numId w:val="18"/>
        </w:numPr>
        <w:spacing w:after="0" w:line="240" w:lineRule="auto"/>
        <w:jc w:val="both"/>
        <w:rPr>
          <w:rFonts w:cs="Calibri"/>
          <w:sz w:val="24"/>
          <w:szCs w:val="24"/>
        </w:rPr>
      </w:pPr>
      <w:r w:rsidRPr="00322614">
        <w:rPr>
          <w:rFonts w:cs="Calibri"/>
          <w:sz w:val="24"/>
          <w:szCs w:val="24"/>
        </w:rPr>
        <w:t>broj ugovora o potpori,</w:t>
      </w:r>
    </w:p>
    <w:p w14:paraId="575A0BB4" w14:textId="77777777" w:rsidR="00322614" w:rsidRPr="00322614" w:rsidRDefault="00322614" w:rsidP="00322614">
      <w:pPr>
        <w:numPr>
          <w:ilvl w:val="0"/>
          <w:numId w:val="18"/>
        </w:numPr>
        <w:spacing w:after="0" w:line="240" w:lineRule="auto"/>
        <w:jc w:val="both"/>
        <w:rPr>
          <w:rFonts w:cs="Calibri"/>
          <w:sz w:val="24"/>
          <w:szCs w:val="24"/>
        </w:rPr>
      </w:pPr>
      <w:r w:rsidRPr="00322614">
        <w:rPr>
          <w:rFonts w:cs="Calibri"/>
          <w:sz w:val="24"/>
          <w:szCs w:val="24"/>
        </w:rPr>
        <w:t>IBAN organizatora,</w:t>
      </w:r>
    </w:p>
    <w:p w14:paraId="347FCFE8" w14:textId="77777777" w:rsidR="00322614" w:rsidRPr="00322614" w:rsidRDefault="00322614" w:rsidP="00322614">
      <w:pPr>
        <w:numPr>
          <w:ilvl w:val="0"/>
          <w:numId w:val="18"/>
        </w:numPr>
        <w:spacing w:after="0" w:line="240" w:lineRule="auto"/>
        <w:jc w:val="both"/>
        <w:rPr>
          <w:rFonts w:cs="Calibri"/>
          <w:sz w:val="24"/>
          <w:szCs w:val="24"/>
        </w:rPr>
      </w:pPr>
      <w:r w:rsidRPr="00322614">
        <w:rPr>
          <w:rFonts w:cs="Calibri"/>
          <w:sz w:val="24"/>
          <w:szCs w:val="24"/>
        </w:rPr>
        <w:t xml:space="preserve">izvješće o realizaciji manifestacije, programa ili događanja i utrošenim sredstvima po vrstama troškova na propisanom obrascu – </w:t>
      </w:r>
      <w:r w:rsidRPr="00322614">
        <w:rPr>
          <w:rFonts w:cs="Calibri"/>
          <w:b/>
          <w:bCs/>
          <w:sz w:val="24"/>
          <w:szCs w:val="24"/>
        </w:rPr>
        <w:t>Obrazac IV. Izvješće o realizaciji manifestacije i utrošenim sredstvima</w:t>
      </w:r>
      <w:r w:rsidRPr="00322614">
        <w:rPr>
          <w:rFonts w:cs="Calibri"/>
          <w:sz w:val="24"/>
          <w:szCs w:val="24"/>
        </w:rPr>
        <w:t>,</w:t>
      </w:r>
    </w:p>
    <w:p w14:paraId="2657D71E" w14:textId="77777777" w:rsidR="00322614" w:rsidRPr="00322614" w:rsidRDefault="00322614" w:rsidP="00322614">
      <w:pPr>
        <w:numPr>
          <w:ilvl w:val="0"/>
          <w:numId w:val="18"/>
        </w:numPr>
        <w:spacing w:after="0" w:line="240" w:lineRule="auto"/>
        <w:jc w:val="both"/>
        <w:rPr>
          <w:rFonts w:cs="Calibri"/>
          <w:sz w:val="24"/>
          <w:szCs w:val="24"/>
        </w:rPr>
      </w:pPr>
      <w:r w:rsidRPr="00322614">
        <w:rPr>
          <w:rFonts w:cs="Calibri"/>
          <w:sz w:val="24"/>
          <w:szCs w:val="24"/>
        </w:rPr>
        <w:t>foto i/ili drugu dokumentaciju kojom se dokazuje realizacija manifestacije, programa, događanja ili pojedine faze programa,</w:t>
      </w:r>
    </w:p>
    <w:p w14:paraId="12E45997" w14:textId="77777777" w:rsidR="00322614" w:rsidRPr="00322614" w:rsidRDefault="00322614" w:rsidP="00322614">
      <w:pPr>
        <w:numPr>
          <w:ilvl w:val="0"/>
          <w:numId w:val="18"/>
        </w:numPr>
        <w:spacing w:after="0" w:line="240" w:lineRule="auto"/>
        <w:jc w:val="both"/>
        <w:rPr>
          <w:rFonts w:cs="Calibri"/>
          <w:sz w:val="24"/>
          <w:szCs w:val="24"/>
        </w:rPr>
      </w:pPr>
      <w:r w:rsidRPr="00322614">
        <w:rPr>
          <w:rFonts w:cs="Calibri"/>
          <w:sz w:val="24"/>
          <w:szCs w:val="24"/>
        </w:rPr>
        <w:lastRenderedPageBreak/>
        <w:t>račune izvođača/dobavljača, ugovore i druge dokaznice kojima se dokazuje realizacija programa,</w:t>
      </w:r>
    </w:p>
    <w:p w14:paraId="5D4DB877" w14:textId="77777777" w:rsidR="00322614" w:rsidRPr="00322614" w:rsidRDefault="00322614" w:rsidP="00322614">
      <w:pPr>
        <w:numPr>
          <w:ilvl w:val="0"/>
          <w:numId w:val="18"/>
        </w:numPr>
        <w:spacing w:after="0" w:line="240" w:lineRule="auto"/>
        <w:jc w:val="both"/>
        <w:rPr>
          <w:rFonts w:cs="Calibri"/>
          <w:sz w:val="24"/>
          <w:szCs w:val="24"/>
        </w:rPr>
      </w:pPr>
      <w:r w:rsidRPr="00322614">
        <w:rPr>
          <w:rFonts w:cs="Calibri"/>
          <w:sz w:val="24"/>
          <w:szCs w:val="24"/>
        </w:rPr>
        <w:t>bankovne izvode koji dokazuju izvršena plaćanja dostavljenih računa ili plaćene račune za gotovinska plaćanja, kada je primjenjivo,</w:t>
      </w:r>
    </w:p>
    <w:p w14:paraId="09AA996E" w14:textId="77777777" w:rsidR="00322614" w:rsidRPr="00322614" w:rsidRDefault="00322614" w:rsidP="00322614">
      <w:pPr>
        <w:numPr>
          <w:ilvl w:val="0"/>
          <w:numId w:val="18"/>
        </w:numPr>
        <w:spacing w:after="0" w:line="240" w:lineRule="auto"/>
        <w:jc w:val="both"/>
        <w:rPr>
          <w:rFonts w:cs="Calibri"/>
          <w:sz w:val="24"/>
          <w:szCs w:val="24"/>
        </w:rPr>
      </w:pPr>
      <w:r w:rsidRPr="00322614">
        <w:rPr>
          <w:rFonts w:cs="Calibri"/>
          <w:sz w:val="24"/>
          <w:szCs w:val="24"/>
        </w:rPr>
        <w:t>prikaz ostvarenih prihoda od ulaznica, kotizacija, naknada za sudjelovanje, sponzorstava ili drugih izvora financiranja, ako ih je program ostvario.</w:t>
      </w:r>
    </w:p>
    <w:p w14:paraId="70CCCF86" w14:textId="77777777" w:rsidR="00322614" w:rsidRPr="00322614" w:rsidRDefault="00322614" w:rsidP="00322614">
      <w:pPr>
        <w:spacing w:after="0" w:line="240" w:lineRule="auto"/>
        <w:jc w:val="both"/>
        <w:rPr>
          <w:rFonts w:cs="Calibri"/>
          <w:sz w:val="24"/>
          <w:szCs w:val="24"/>
        </w:rPr>
      </w:pPr>
      <w:r w:rsidRPr="00322614">
        <w:rPr>
          <w:rFonts w:cs="Calibri"/>
          <w:sz w:val="24"/>
          <w:szCs w:val="24"/>
        </w:rPr>
        <w:t>TZO Vrsar ima pravo provjere točnosti podataka iz dostavljene dokumentacije te zadržava pravo tražiti dopunu dokazne dokumentacije o realizaciji programa, izvršenim plaćanjima i ostvarenim prihodima.</w:t>
      </w:r>
    </w:p>
    <w:p w14:paraId="7C423B37" w14:textId="77777777" w:rsidR="00322614" w:rsidRPr="00322614" w:rsidRDefault="00322614" w:rsidP="00322614">
      <w:pPr>
        <w:spacing w:after="0" w:line="240" w:lineRule="auto"/>
        <w:jc w:val="both"/>
        <w:rPr>
          <w:rFonts w:cs="Calibri"/>
          <w:sz w:val="24"/>
          <w:szCs w:val="24"/>
        </w:rPr>
      </w:pPr>
      <w:r w:rsidRPr="00322614">
        <w:rPr>
          <w:rFonts w:cs="Calibri"/>
          <w:sz w:val="24"/>
          <w:szCs w:val="24"/>
        </w:rPr>
        <w:t>Ako korisnik potpore ne dostavi potpunu dokumentaciju, ne dokaže namjensko korištenje sredstava ili se utvrdi da program nije realiziran u skladu s prijavom, ugovorom ili uvjetima Javnog poziva, TZO Vrsar može uskratiti isplatu potpore u cijelosti ili djelomično, odnosno zatražiti povrat isplaćenih sredstava u skladu s ugovorom.</w:t>
      </w:r>
    </w:p>
    <w:p w14:paraId="0E6933A2" w14:textId="77777777" w:rsidR="00322614" w:rsidRPr="00BA6F69" w:rsidRDefault="00322614" w:rsidP="00466CC8">
      <w:pPr>
        <w:spacing w:after="0" w:line="240" w:lineRule="auto"/>
        <w:jc w:val="both"/>
        <w:rPr>
          <w:rFonts w:cs="Calibri"/>
          <w:sz w:val="24"/>
          <w:szCs w:val="24"/>
        </w:rPr>
      </w:pPr>
    </w:p>
    <w:p w14:paraId="1520274B" w14:textId="77777777" w:rsidR="00466CC8" w:rsidRDefault="00466CC8" w:rsidP="00466CC8">
      <w:pPr>
        <w:spacing w:after="0" w:line="240" w:lineRule="auto"/>
        <w:jc w:val="both"/>
        <w:rPr>
          <w:rFonts w:cs="Calibri"/>
          <w:sz w:val="24"/>
          <w:szCs w:val="24"/>
        </w:rPr>
      </w:pPr>
    </w:p>
    <w:p w14:paraId="6768C5FB" w14:textId="77777777" w:rsidR="007543FE" w:rsidRPr="007543FE" w:rsidRDefault="007543FE" w:rsidP="007543FE">
      <w:pPr>
        <w:pStyle w:val="Odlomakpopisa"/>
        <w:numPr>
          <w:ilvl w:val="0"/>
          <w:numId w:val="21"/>
        </w:numPr>
        <w:spacing w:after="0" w:line="240" w:lineRule="auto"/>
        <w:jc w:val="both"/>
        <w:rPr>
          <w:rFonts w:cs="Calibri"/>
          <w:b/>
          <w:bCs/>
          <w:sz w:val="24"/>
          <w:szCs w:val="24"/>
        </w:rPr>
      </w:pPr>
      <w:r w:rsidRPr="007543FE">
        <w:rPr>
          <w:rFonts w:cs="Calibri"/>
          <w:b/>
          <w:bCs/>
          <w:sz w:val="24"/>
          <w:szCs w:val="24"/>
        </w:rPr>
        <w:t>NADZOR</w:t>
      </w:r>
    </w:p>
    <w:p w14:paraId="02C5DD11" w14:textId="77777777" w:rsidR="007543FE" w:rsidRPr="007543FE" w:rsidRDefault="007543FE" w:rsidP="007543FE">
      <w:pPr>
        <w:spacing w:after="0" w:line="240" w:lineRule="auto"/>
        <w:ind w:left="360"/>
        <w:jc w:val="both"/>
        <w:rPr>
          <w:rFonts w:cs="Calibri"/>
          <w:sz w:val="24"/>
          <w:szCs w:val="24"/>
        </w:rPr>
      </w:pPr>
    </w:p>
    <w:p w14:paraId="130260DD" w14:textId="39801C2E" w:rsidR="00160433" w:rsidRPr="007543FE" w:rsidRDefault="00160433" w:rsidP="007543FE">
      <w:pPr>
        <w:spacing w:after="0" w:line="240" w:lineRule="auto"/>
        <w:jc w:val="both"/>
        <w:rPr>
          <w:rFonts w:cs="Calibri"/>
          <w:sz w:val="24"/>
          <w:szCs w:val="24"/>
        </w:rPr>
      </w:pPr>
      <w:r w:rsidRPr="007543FE">
        <w:rPr>
          <w:rFonts w:cs="Calibri"/>
          <w:sz w:val="24"/>
          <w:szCs w:val="24"/>
        </w:rPr>
        <w:t>TZO Vrsar ima pravo nadzora i praćenja realizacije manifestacije, programa ili događanja te kontrole namjenskog korištenja dodijeljenih sredstava.</w:t>
      </w:r>
    </w:p>
    <w:p w14:paraId="5D4AB608" w14:textId="77777777" w:rsidR="00160433" w:rsidRPr="00160433" w:rsidRDefault="00160433" w:rsidP="00160433">
      <w:pPr>
        <w:spacing w:after="0" w:line="240" w:lineRule="auto"/>
        <w:jc w:val="both"/>
        <w:rPr>
          <w:rFonts w:cs="Calibri"/>
          <w:sz w:val="24"/>
          <w:szCs w:val="24"/>
        </w:rPr>
      </w:pPr>
      <w:r w:rsidRPr="00160433">
        <w:rPr>
          <w:rFonts w:cs="Calibri"/>
          <w:sz w:val="24"/>
          <w:szCs w:val="24"/>
        </w:rPr>
        <w:t>Korisnik potpore obvezan je omogućiti TZO Vrsar uvid u dokumentaciju povezanu s provedbom programa, nastalim troškovima, izvršenim plaćanjima, ostvarenim prihodima te drugim podacima relevantnima za provjeru realizacije programa i namjenskog korištenja potpore.</w:t>
      </w:r>
    </w:p>
    <w:p w14:paraId="16363025" w14:textId="77777777" w:rsidR="00160433" w:rsidRPr="00160433" w:rsidRDefault="00160433" w:rsidP="00160433">
      <w:pPr>
        <w:spacing w:after="0" w:line="240" w:lineRule="auto"/>
        <w:jc w:val="both"/>
        <w:rPr>
          <w:rFonts w:cs="Calibri"/>
          <w:sz w:val="24"/>
          <w:szCs w:val="24"/>
        </w:rPr>
      </w:pPr>
      <w:r w:rsidRPr="00160433">
        <w:rPr>
          <w:rFonts w:cs="Calibri"/>
          <w:sz w:val="24"/>
          <w:szCs w:val="24"/>
        </w:rPr>
        <w:t>Ako TZO Vrsar utvrdi da korisnik potpore nije realizirao program u skladu s prijavom, ugovorom ili uvjetima Javnog poziva, da je sredstva koristio nenamjenski, da je dostavio netočne ili nepotpune podatke, ili da ukupni izvori financiranja prelaze opravdane troškove provedbe programa, TZO Vrsar može:</w:t>
      </w:r>
    </w:p>
    <w:p w14:paraId="37E1A9BF" w14:textId="77777777" w:rsidR="00160433" w:rsidRPr="00160433" w:rsidRDefault="00160433" w:rsidP="00160433">
      <w:pPr>
        <w:numPr>
          <w:ilvl w:val="0"/>
          <w:numId w:val="19"/>
        </w:numPr>
        <w:spacing w:after="0" w:line="240" w:lineRule="auto"/>
        <w:jc w:val="both"/>
        <w:rPr>
          <w:rFonts w:cs="Calibri"/>
          <w:sz w:val="24"/>
          <w:szCs w:val="24"/>
        </w:rPr>
      </w:pPr>
      <w:r w:rsidRPr="00160433">
        <w:rPr>
          <w:rFonts w:cs="Calibri"/>
          <w:sz w:val="24"/>
          <w:szCs w:val="24"/>
        </w:rPr>
        <w:t>uskratiti isplatu potpore u cijelosti ili djelomično,</w:t>
      </w:r>
    </w:p>
    <w:p w14:paraId="6739E7F7" w14:textId="77777777" w:rsidR="00160433" w:rsidRPr="00160433" w:rsidRDefault="00160433" w:rsidP="00160433">
      <w:pPr>
        <w:numPr>
          <w:ilvl w:val="0"/>
          <w:numId w:val="19"/>
        </w:numPr>
        <w:spacing w:after="0" w:line="240" w:lineRule="auto"/>
        <w:jc w:val="both"/>
        <w:rPr>
          <w:rFonts w:cs="Calibri"/>
          <w:sz w:val="24"/>
          <w:szCs w:val="24"/>
        </w:rPr>
      </w:pPr>
      <w:r w:rsidRPr="00160433">
        <w:rPr>
          <w:rFonts w:cs="Calibri"/>
          <w:sz w:val="24"/>
          <w:szCs w:val="24"/>
        </w:rPr>
        <w:t>umanjiti odobreni iznos potpore,</w:t>
      </w:r>
    </w:p>
    <w:p w14:paraId="3384D7EE" w14:textId="77777777" w:rsidR="00160433" w:rsidRPr="00160433" w:rsidRDefault="00160433" w:rsidP="00160433">
      <w:pPr>
        <w:numPr>
          <w:ilvl w:val="0"/>
          <w:numId w:val="19"/>
        </w:numPr>
        <w:spacing w:after="0" w:line="240" w:lineRule="auto"/>
        <w:jc w:val="both"/>
        <w:rPr>
          <w:rFonts w:cs="Calibri"/>
          <w:sz w:val="24"/>
          <w:szCs w:val="24"/>
        </w:rPr>
      </w:pPr>
      <w:r w:rsidRPr="00160433">
        <w:rPr>
          <w:rFonts w:cs="Calibri"/>
          <w:sz w:val="24"/>
          <w:szCs w:val="24"/>
        </w:rPr>
        <w:t>zatražiti povrat već isplaćenih sredstava u cijelosti ili djelomično,</w:t>
      </w:r>
    </w:p>
    <w:p w14:paraId="0A5CA034" w14:textId="77777777" w:rsidR="00160433" w:rsidRPr="00160433" w:rsidRDefault="00160433" w:rsidP="00160433">
      <w:pPr>
        <w:numPr>
          <w:ilvl w:val="0"/>
          <w:numId w:val="19"/>
        </w:numPr>
        <w:spacing w:after="0" w:line="240" w:lineRule="auto"/>
        <w:jc w:val="both"/>
        <w:rPr>
          <w:rFonts w:cs="Calibri"/>
          <w:sz w:val="24"/>
          <w:szCs w:val="24"/>
        </w:rPr>
      </w:pPr>
      <w:r w:rsidRPr="00160433">
        <w:rPr>
          <w:rFonts w:cs="Calibri"/>
          <w:sz w:val="24"/>
          <w:szCs w:val="24"/>
        </w:rPr>
        <w:t>isključiti korisnika iz mogućnosti prijave na buduće javne pozive TZO Vrsar, u skladu s uvjetima Javnog poziva i ugovora.</w:t>
      </w:r>
    </w:p>
    <w:p w14:paraId="1E7A9D18" w14:textId="77777777" w:rsidR="00160433" w:rsidRPr="00160433" w:rsidRDefault="00160433" w:rsidP="00160433">
      <w:pPr>
        <w:spacing w:after="0" w:line="240" w:lineRule="auto"/>
        <w:jc w:val="both"/>
        <w:rPr>
          <w:rFonts w:cs="Calibri"/>
          <w:sz w:val="24"/>
          <w:szCs w:val="24"/>
        </w:rPr>
      </w:pPr>
      <w:r w:rsidRPr="00160433">
        <w:rPr>
          <w:rFonts w:cs="Calibri"/>
          <w:sz w:val="24"/>
          <w:szCs w:val="24"/>
        </w:rPr>
        <w:t>Korisnik potpore dužan je vratiti nenamjenski utrošena ili neopravdana sredstva u roku i na način utvrđen ugovorom o dodjeli potpore.</w:t>
      </w:r>
    </w:p>
    <w:p w14:paraId="4317F398" w14:textId="77777777" w:rsidR="00466CC8" w:rsidRDefault="00466CC8" w:rsidP="00466CC8">
      <w:pPr>
        <w:spacing w:after="0" w:line="240" w:lineRule="auto"/>
        <w:jc w:val="both"/>
        <w:rPr>
          <w:rFonts w:cs="Calibri"/>
          <w:sz w:val="24"/>
          <w:szCs w:val="24"/>
        </w:rPr>
      </w:pPr>
    </w:p>
    <w:p w14:paraId="6B128DFF" w14:textId="77777777" w:rsidR="00466CC8" w:rsidRPr="00BA6F69" w:rsidRDefault="00466CC8" w:rsidP="00466CC8">
      <w:pPr>
        <w:spacing w:after="0" w:line="240" w:lineRule="auto"/>
        <w:jc w:val="both"/>
        <w:rPr>
          <w:rFonts w:cs="Calibri"/>
          <w:b/>
          <w:sz w:val="24"/>
          <w:szCs w:val="24"/>
        </w:rPr>
      </w:pPr>
      <w:r w:rsidRPr="00BA6F69">
        <w:rPr>
          <w:rFonts w:cs="Calibri"/>
          <w:b/>
          <w:sz w:val="24"/>
          <w:szCs w:val="24"/>
          <w:u w:val="single"/>
        </w:rPr>
        <w:t>Dodatne informacije</w:t>
      </w:r>
      <w:r w:rsidRPr="00BA6F69">
        <w:rPr>
          <w:rFonts w:cs="Calibri"/>
          <w:b/>
          <w:sz w:val="24"/>
          <w:szCs w:val="24"/>
        </w:rPr>
        <w:t>:</w:t>
      </w:r>
    </w:p>
    <w:p w14:paraId="1D2CAE5B" w14:textId="77777777" w:rsidR="00522FF8" w:rsidRDefault="00522FF8" w:rsidP="00466CC8">
      <w:pPr>
        <w:spacing w:after="0" w:line="240" w:lineRule="auto"/>
        <w:jc w:val="both"/>
        <w:rPr>
          <w:rFonts w:cs="Calibri"/>
          <w:color w:val="000000"/>
          <w:sz w:val="24"/>
          <w:szCs w:val="24"/>
        </w:rPr>
      </w:pPr>
    </w:p>
    <w:p w14:paraId="0C056D69" w14:textId="4E9A491B" w:rsidR="00466CC8" w:rsidRPr="006E611A" w:rsidRDefault="00466CC8" w:rsidP="00466CC8">
      <w:pPr>
        <w:spacing w:after="0" w:line="240" w:lineRule="auto"/>
        <w:jc w:val="both"/>
        <w:rPr>
          <w:rFonts w:cs="Calibri"/>
          <w:sz w:val="24"/>
          <w:szCs w:val="24"/>
        </w:rPr>
      </w:pPr>
      <w:r w:rsidRPr="006E611A">
        <w:rPr>
          <w:rFonts w:cs="Calibri"/>
          <w:color w:val="000000"/>
          <w:sz w:val="24"/>
          <w:szCs w:val="24"/>
        </w:rPr>
        <w:t xml:space="preserve">Pisanim putem na e-mail: </w:t>
      </w:r>
      <w:hyperlink r:id="rId10">
        <w:r w:rsidRPr="006E611A">
          <w:rPr>
            <w:rStyle w:val="Internetskapoveznica"/>
            <w:rFonts w:cs="Calibri"/>
            <w:color w:val="000000"/>
            <w:sz w:val="24"/>
            <w:szCs w:val="24"/>
            <w:u w:val="none"/>
          </w:rPr>
          <w:t>info@infovrsar.com</w:t>
        </w:r>
      </w:hyperlink>
      <w:r w:rsidRPr="006E611A">
        <w:rPr>
          <w:rStyle w:val="Internetskapoveznica"/>
          <w:rFonts w:cs="Calibri"/>
          <w:color w:val="000000"/>
          <w:sz w:val="24"/>
          <w:szCs w:val="24"/>
          <w:u w:val="none"/>
        </w:rPr>
        <w:t xml:space="preserve"> </w:t>
      </w:r>
      <w:r w:rsidRPr="006E611A">
        <w:rPr>
          <w:rFonts w:cs="Calibri"/>
          <w:color w:val="000000"/>
          <w:sz w:val="24"/>
          <w:szCs w:val="24"/>
        </w:rPr>
        <w:t xml:space="preserve">ili na broj telefona </w:t>
      </w:r>
      <w:hyperlink r:id="rId11">
        <w:r w:rsidRPr="006E611A">
          <w:rPr>
            <w:rStyle w:val="Internetskapoveznica"/>
            <w:rFonts w:cs="Calibri"/>
            <w:color w:val="000000"/>
            <w:sz w:val="24"/>
            <w:szCs w:val="24"/>
            <w:u w:val="none"/>
          </w:rPr>
          <w:t>+385 (0)52 441 746</w:t>
        </w:r>
      </w:hyperlink>
      <w:r w:rsidRPr="006E611A">
        <w:rPr>
          <w:rFonts w:cs="Calibri"/>
          <w:color w:val="000000"/>
          <w:sz w:val="24"/>
          <w:szCs w:val="24"/>
        </w:rPr>
        <w:t>.</w:t>
      </w:r>
    </w:p>
    <w:p w14:paraId="4743058C" w14:textId="77777777" w:rsidR="00466CC8" w:rsidRPr="00BA6F69" w:rsidRDefault="00466CC8" w:rsidP="00466CC8">
      <w:pPr>
        <w:spacing w:after="0" w:line="240" w:lineRule="auto"/>
        <w:jc w:val="both"/>
        <w:rPr>
          <w:rFonts w:cs="Calibri"/>
          <w:color w:val="000000"/>
          <w:sz w:val="24"/>
          <w:szCs w:val="24"/>
        </w:rPr>
      </w:pPr>
    </w:p>
    <w:p w14:paraId="210CC665" w14:textId="77777777" w:rsidR="00466CC8" w:rsidRPr="00BA6F69" w:rsidRDefault="00466CC8" w:rsidP="00466CC8">
      <w:pPr>
        <w:spacing w:after="0" w:line="240" w:lineRule="auto"/>
        <w:jc w:val="both"/>
        <w:rPr>
          <w:rFonts w:cs="Calibri"/>
          <w:sz w:val="24"/>
          <w:szCs w:val="24"/>
        </w:rPr>
      </w:pPr>
    </w:p>
    <w:p w14:paraId="65EE10CC" w14:textId="79074C5B" w:rsidR="00886F72" w:rsidRDefault="00466CC8" w:rsidP="00886F72">
      <w:pPr>
        <w:spacing w:after="0" w:line="240" w:lineRule="auto"/>
        <w:rPr>
          <w:rFonts w:cs="Calibri"/>
          <w:sz w:val="24"/>
          <w:szCs w:val="24"/>
        </w:rPr>
      </w:pPr>
      <w:r w:rsidRPr="00BA6F69">
        <w:rPr>
          <w:rFonts w:cs="Calibri"/>
          <w:sz w:val="24"/>
          <w:szCs w:val="24"/>
        </w:rPr>
        <w:t xml:space="preserve">Vrsar, </w:t>
      </w:r>
      <w:r w:rsidR="008824E7" w:rsidRPr="00BA6F69">
        <w:rPr>
          <w:rFonts w:cs="Calibri"/>
          <w:sz w:val="24"/>
          <w:szCs w:val="24"/>
        </w:rPr>
        <w:t>1</w:t>
      </w:r>
      <w:r w:rsidR="00D2728E">
        <w:rPr>
          <w:rFonts w:cs="Calibri"/>
          <w:sz w:val="24"/>
          <w:szCs w:val="24"/>
        </w:rPr>
        <w:t>5</w:t>
      </w:r>
      <w:r w:rsidR="006932E8" w:rsidRPr="00BA6F69">
        <w:rPr>
          <w:rFonts w:cs="Calibri"/>
          <w:sz w:val="24"/>
          <w:szCs w:val="24"/>
        </w:rPr>
        <w:t xml:space="preserve">. </w:t>
      </w:r>
      <w:r w:rsidR="00D2728E">
        <w:rPr>
          <w:rFonts w:cs="Calibri"/>
          <w:sz w:val="24"/>
          <w:szCs w:val="24"/>
        </w:rPr>
        <w:t>10</w:t>
      </w:r>
      <w:r w:rsidR="006932E8" w:rsidRPr="00BA6F69">
        <w:rPr>
          <w:rFonts w:cs="Calibri"/>
          <w:sz w:val="24"/>
          <w:szCs w:val="24"/>
        </w:rPr>
        <w:t xml:space="preserve">. </w:t>
      </w:r>
      <w:r w:rsidRPr="00BA6F69">
        <w:rPr>
          <w:rFonts w:cs="Calibri"/>
          <w:sz w:val="24"/>
          <w:szCs w:val="24"/>
        </w:rPr>
        <w:t>202</w:t>
      </w:r>
      <w:r w:rsidR="00D2728E">
        <w:rPr>
          <w:rFonts w:cs="Calibri"/>
          <w:sz w:val="24"/>
          <w:szCs w:val="24"/>
        </w:rPr>
        <w:t>6</w:t>
      </w:r>
      <w:r w:rsidRPr="00BA6F69">
        <w:rPr>
          <w:rFonts w:cs="Calibri"/>
          <w:sz w:val="24"/>
          <w:szCs w:val="24"/>
        </w:rPr>
        <w:t>. godine</w:t>
      </w:r>
      <w:r w:rsidR="00886F72">
        <w:rPr>
          <w:rFonts w:cs="Calibri"/>
          <w:sz w:val="24"/>
          <w:szCs w:val="24"/>
        </w:rPr>
        <w:br/>
      </w:r>
    </w:p>
    <w:p w14:paraId="0223D362" w14:textId="600CCBAA" w:rsidR="00466CC8" w:rsidRPr="00BA6F69" w:rsidRDefault="00466CC8" w:rsidP="00886F72">
      <w:pPr>
        <w:spacing w:after="0" w:line="240" w:lineRule="auto"/>
        <w:jc w:val="right"/>
        <w:rPr>
          <w:rFonts w:cs="Calibri"/>
          <w:sz w:val="24"/>
          <w:szCs w:val="24"/>
        </w:rPr>
      </w:pPr>
      <w:r w:rsidRPr="00BA6F69">
        <w:rPr>
          <w:rFonts w:cs="Calibri"/>
          <w:sz w:val="24"/>
          <w:szCs w:val="24"/>
        </w:rPr>
        <w:t xml:space="preserve">TURISTIČKO VIJEĆE </w:t>
      </w:r>
    </w:p>
    <w:p w14:paraId="3370FD0A" w14:textId="77777777" w:rsidR="00466CC8" w:rsidRPr="00BA6F69" w:rsidRDefault="00466CC8" w:rsidP="00886F72">
      <w:pPr>
        <w:spacing w:after="0" w:line="240" w:lineRule="auto"/>
        <w:jc w:val="right"/>
        <w:rPr>
          <w:rFonts w:cs="Calibri"/>
          <w:sz w:val="24"/>
          <w:szCs w:val="24"/>
        </w:rPr>
      </w:pPr>
      <w:r w:rsidRPr="00BA6F69">
        <w:rPr>
          <w:rFonts w:cs="Calibri"/>
          <w:sz w:val="24"/>
          <w:szCs w:val="24"/>
        </w:rPr>
        <w:tab/>
      </w:r>
      <w:r w:rsidRPr="00BA6F69">
        <w:rPr>
          <w:rFonts w:cs="Calibri"/>
          <w:sz w:val="24"/>
          <w:szCs w:val="24"/>
        </w:rPr>
        <w:tab/>
      </w:r>
      <w:r w:rsidRPr="00BA6F69">
        <w:rPr>
          <w:rFonts w:cs="Calibri"/>
          <w:sz w:val="24"/>
          <w:szCs w:val="24"/>
        </w:rPr>
        <w:tab/>
      </w:r>
      <w:r w:rsidRPr="00BA6F69">
        <w:rPr>
          <w:rFonts w:cs="Calibri"/>
          <w:sz w:val="24"/>
          <w:szCs w:val="24"/>
        </w:rPr>
        <w:tab/>
      </w:r>
      <w:r w:rsidRPr="00BA6F69">
        <w:rPr>
          <w:rFonts w:cs="Calibri"/>
          <w:sz w:val="24"/>
          <w:szCs w:val="24"/>
        </w:rPr>
        <w:tab/>
      </w:r>
      <w:r w:rsidRPr="00BA6F69">
        <w:rPr>
          <w:rFonts w:cs="Calibri"/>
          <w:sz w:val="24"/>
          <w:szCs w:val="24"/>
        </w:rPr>
        <w:tab/>
      </w:r>
      <w:r w:rsidRPr="00BA6F69">
        <w:rPr>
          <w:rFonts w:cs="Calibri"/>
          <w:sz w:val="24"/>
          <w:szCs w:val="24"/>
        </w:rPr>
        <w:tab/>
        <w:t>TURISTIČKE ZAJEDNICE OPĆINE VRSAR</w:t>
      </w:r>
    </w:p>
    <w:p w14:paraId="10A84972" w14:textId="09C18528" w:rsidR="00466CC8" w:rsidRPr="00BA6F69" w:rsidRDefault="00466CC8" w:rsidP="00886F72">
      <w:pPr>
        <w:spacing w:after="0" w:line="240" w:lineRule="auto"/>
        <w:jc w:val="right"/>
        <w:rPr>
          <w:rFonts w:cs="Calibri"/>
          <w:sz w:val="24"/>
          <w:szCs w:val="24"/>
        </w:rPr>
      </w:pPr>
      <w:r w:rsidRPr="00BA6F69">
        <w:rPr>
          <w:rFonts w:cs="Calibri"/>
          <w:sz w:val="24"/>
          <w:szCs w:val="24"/>
        </w:rPr>
        <w:tab/>
      </w:r>
      <w:r w:rsidRPr="00BA6F69">
        <w:rPr>
          <w:rFonts w:cs="Calibri"/>
          <w:sz w:val="24"/>
          <w:szCs w:val="24"/>
        </w:rPr>
        <w:tab/>
      </w:r>
      <w:r w:rsidRPr="00BA6F69">
        <w:rPr>
          <w:rFonts w:cs="Calibri"/>
          <w:sz w:val="24"/>
          <w:szCs w:val="24"/>
        </w:rPr>
        <w:tab/>
      </w:r>
      <w:r w:rsidRPr="00BA6F69">
        <w:rPr>
          <w:rFonts w:cs="Calibri"/>
          <w:sz w:val="24"/>
          <w:szCs w:val="24"/>
        </w:rPr>
        <w:tab/>
      </w:r>
      <w:r w:rsidRPr="00BA6F69">
        <w:rPr>
          <w:rFonts w:cs="Calibri"/>
          <w:sz w:val="24"/>
          <w:szCs w:val="24"/>
        </w:rPr>
        <w:tab/>
      </w:r>
      <w:r w:rsidRPr="00BA6F69">
        <w:rPr>
          <w:rFonts w:cs="Calibri"/>
          <w:sz w:val="24"/>
          <w:szCs w:val="24"/>
        </w:rPr>
        <w:tab/>
      </w:r>
      <w:r w:rsidRPr="00BA6F69">
        <w:rPr>
          <w:rFonts w:cs="Calibri"/>
          <w:sz w:val="24"/>
          <w:szCs w:val="24"/>
        </w:rPr>
        <w:tab/>
      </w:r>
      <w:r w:rsidRPr="00BA6F69">
        <w:rPr>
          <w:rFonts w:cs="Calibri"/>
          <w:sz w:val="24"/>
          <w:szCs w:val="24"/>
        </w:rPr>
        <w:tab/>
        <w:t xml:space="preserve">       PREDSJEDNI</w:t>
      </w:r>
      <w:r w:rsidR="007C1372" w:rsidRPr="00BA6F69">
        <w:rPr>
          <w:rFonts w:cs="Calibri"/>
          <w:sz w:val="24"/>
          <w:szCs w:val="24"/>
        </w:rPr>
        <w:t>CA</w:t>
      </w:r>
    </w:p>
    <w:p w14:paraId="2055399A" w14:textId="79BBBB9F" w:rsidR="00466CC8" w:rsidRPr="00BA6F69" w:rsidRDefault="007C1372" w:rsidP="00886F72">
      <w:pPr>
        <w:spacing w:after="0" w:line="240" w:lineRule="auto"/>
        <w:jc w:val="right"/>
        <w:rPr>
          <w:rFonts w:cs="Calibri"/>
          <w:sz w:val="24"/>
          <w:szCs w:val="24"/>
        </w:rPr>
      </w:pPr>
      <w:r w:rsidRPr="00BA6F69">
        <w:rPr>
          <w:rFonts w:cs="Calibri"/>
          <w:sz w:val="24"/>
          <w:szCs w:val="24"/>
        </w:rPr>
        <w:t xml:space="preserve">       </w:t>
      </w:r>
      <w:r w:rsidR="00466CC8" w:rsidRPr="00BA6F69">
        <w:rPr>
          <w:rFonts w:cs="Calibri"/>
          <w:sz w:val="24"/>
          <w:szCs w:val="24"/>
        </w:rPr>
        <w:tab/>
      </w:r>
      <w:r w:rsidR="00466CC8" w:rsidRPr="00BA6F69">
        <w:rPr>
          <w:rFonts w:cs="Calibri"/>
          <w:sz w:val="24"/>
          <w:szCs w:val="24"/>
        </w:rPr>
        <w:tab/>
      </w:r>
      <w:r w:rsidR="00466CC8" w:rsidRPr="00BA6F69">
        <w:rPr>
          <w:rFonts w:cs="Calibri"/>
          <w:sz w:val="24"/>
          <w:szCs w:val="24"/>
        </w:rPr>
        <w:tab/>
      </w:r>
      <w:r w:rsidR="00466CC8" w:rsidRPr="00BA6F69">
        <w:rPr>
          <w:rFonts w:cs="Calibri"/>
          <w:sz w:val="24"/>
          <w:szCs w:val="24"/>
        </w:rPr>
        <w:tab/>
      </w:r>
      <w:r w:rsidR="00466CC8" w:rsidRPr="00BA6F69">
        <w:rPr>
          <w:rFonts w:cs="Calibri"/>
          <w:sz w:val="24"/>
          <w:szCs w:val="24"/>
        </w:rPr>
        <w:tab/>
      </w:r>
      <w:r w:rsidR="00466CC8" w:rsidRPr="00BA6F69">
        <w:rPr>
          <w:rFonts w:cs="Calibri"/>
          <w:sz w:val="24"/>
          <w:szCs w:val="24"/>
        </w:rPr>
        <w:tab/>
      </w:r>
      <w:r w:rsidR="00466CC8" w:rsidRPr="00BA6F69">
        <w:rPr>
          <w:rFonts w:cs="Calibri"/>
          <w:sz w:val="24"/>
          <w:szCs w:val="24"/>
        </w:rPr>
        <w:tab/>
      </w:r>
      <w:r w:rsidR="00466CC8" w:rsidRPr="00BA6F69">
        <w:rPr>
          <w:rFonts w:cs="Calibri"/>
          <w:sz w:val="24"/>
          <w:szCs w:val="24"/>
        </w:rPr>
        <w:tab/>
        <w:t xml:space="preserve">      </w:t>
      </w:r>
      <w:r w:rsidRPr="00BA6F69">
        <w:rPr>
          <w:rFonts w:cs="Calibri"/>
          <w:sz w:val="24"/>
          <w:szCs w:val="24"/>
        </w:rPr>
        <w:t xml:space="preserve">    </w:t>
      </w:r>
      <w:r w:rsidR="008824E7" w:rsidRPr="00BA6F69">
        <w:rPr>
          <w:rFonts w:cs="Calibri"/>
          <w:sz w:val="24"/>
          <w:szCs w:val="24"/>
        </w:rPr>
        <w:t>Tina Slamar</w:t>
      </w:r>
      <w:bookmarkStart w:id="0" w:name="_Toc527122844"/>
      <w:bookmarkEnd w:id="0"/>
    </w:p>
    <w:sectPr w:rsidR="00466CC8" w:rsidRPr="00BA6F69" w:rsidSect="00466CC8">
      <w:headerReference w:type="default" r:id="rId12"/>
      <w:footerReference w:type="default" r:id="rId13"/>
      <w:pgSz w:w="11906" w:h="16838"/>
      <w:pgMar w:top="1807" w:right="1418" w:bottom="1418" w:left="1418" w:header="340" w:footer="709" w:gutter="0"/>
      <w:pgNumType w:start="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07F19" w14:textId="77777777" w:rsidR="00097B6D" w:rsidRDefault="00097B6D">
      <w:pPr>
        <w:spacing w:after="0" w:line="240" w:lineRule="auto"/>
      </w:pPr>
      <w:r>
        <w:separator/>
      </w:r>
    </w:p>
  </w:endnote>
  <w:endnote w:type="continuationSeparator" w:id="0">
    <w:p w14:paraId="522C735B" w14:textId="77777777" w:rsidR="00097B6D" w:rsidRDefault="00097B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4321" w14:textId="77777777" w:rsidR="005D6E20" w:rsidRDefault="005D6E20">
    <w:pPr>
      <w:pStyle w:val="Podnoje"/>
      <w:jc w:val="right"/>
      <w:rPr>
        <w:rFonts w:ascii="Cambria" w:hAnsi="Cambria"/>
        <w:color w:val="002060"/>
      </w:rPr>
    </w:pPr>
    <w:r>
      <w:fldChar w:fldCharType="begin"/>
    </w:r>
    <w:r>
      <w:instrText xml:space="preserve"> PAGE </w:instrText>
    </w:r>
    <w:r>
      <w:fldChar w:fldCharType="separate"/>
    </w:r>
    <w:r>
      <w:rPr>
        <w:noProof/>
      </w:rPr>
      <w:t>6</w:t>
    </w:r>
    <w:r>
      <w:fldChar w:fldCharType="end"/>
    </w:r>
  </w:p>
  <w:p w14:paraId="0FA5F6EC" w14:textId="77777777" w:rsidR="005D6E20" w:rsidRDefault="005D6E20">
    <w:pPr>
      <w:pStyle w:val="Podnoje"/>
      <w:rPr>
        <w:color w:val="00206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48D20" w14:textId="77777777" w:rsidR="00097B6D" w:rsidRDefault="00097B6D">
      <w:pPr>
        <w:spacing w:after="0" w:line="240" w:lineRule="auto"/>
      </w:pPr>
      <w:r>
        <w:separator/>
      </w:r>
    </w:p>
  </w:footnote>
  <w:footnote w:type="continuationSeparator" w:id="0">
    <w:p w14:paraId="75A5AC4F" w14:textId="77777777" w:rsidR="00097B6D" w:rsidRDefault="00097B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E6A9" w14:textId="77777777" w:rsidR="005D6E20" w:rsidRDefault="005D6E20">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428F9"/>
    <w:multiLevelType w:val="multilevel"/>
    <w:tmpl w:val="086C93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ACF3A08"/>
    <w:multiLevelType w:val="multilevel"/>
    <w:tmpl w:val="2694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F215A7"/>
    <w:multiLevelType w:val="multilevel"/>
    <w:tmpl w:val="A2BC9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1C08D9"/>
    <w:multiLevelType w:val="multilevel"/>
    <w:tmpl w:val="1646DF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0AC0D96"/>
    <w:multiLevelType w:val="multilevel"/>
    <w:tmpl w:val="C13E18AA"/>
    <w:lvl w:ilvl="0">
      <w:start w:val="1"/>
      <w:numFmt w:val="upperRoman"/>
      <w:lvlText w:val="%1."/>
      <w:lvlJc w:val="left"/>
      <w:pPr>
        <w:tabs>
          <w:tab w:val="num" w:pos="0"/>
        </w:tabs>
        <w:ind w:left="1146" w:hanging="72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80C1350"/>
    <w:multiLevelType w:val="multilevel"/>
    <w:tmpl w:val="0CF4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D14CCE"/>
    <w:multiLevelType w:val="multilevel"/>
    <w:tmpl w:val="5DA84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3306B9"/>
    <w:multiLevelType w:val="multilevel"/>
    <w:tmpl w:val="1AF8DFE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2051705"/>
    <w:multiLevelType w:val="multilevel"/>
    <w:tmpl w:val="B50044E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9" w15:restartNumberingAfterBreak="0">
    <w:nsid w:val="370445CB"/>
    <w:multiLevelType w:val="multilevel"/>
    <w:tmpl w:val="8496F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B66328"/>
    <w:multiLevelType w:val="multilevel"/>
    <w:tmpl w:val="6D6E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A40909"/>
    <w:multiLevelType w:val="multilevel"/>
    <w:tmpl w:val="8D4401D8"/>
    <w:lvl w:ilvl="0">
      <w:start w:val="1"/>
      <w:numFmt w:val="lowerLetter"/>
      <w:lvlText w:val="%1)"/>
      <w:lvlJc w:val="left"/>
      <w:pPr>
        <w:tabs>
          <w:tab w:val="num" w:pos="0"/>
        </w:tabs>
        <w:ind w:left="1080" w:hanging="360"/>
      </w:pPr>
    </w:lvl>
    <w:lvl w:ilvl="1">
      <w:start w:val="1"/>
      <w:numFmt w:val="decimal"/>
      <w:lvlText w:val="%2."/>
      <w:lvlJc w:val="left"/>
      <w:pPr>
        <w:tabs>
          <w:tab w:val="num" w:pos="0"/>
        </w:tabs>
        <w:ind w:left="1800" w:hanging="360"/>
      </w:pPr>
      <w:rPr>
        <w:color w:val="auto"/>
      </w:r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2" w15:restartNumberingAfterBreak="0">
    <w:nsid w:val="4A0F58C8"/>
    <w:multiLevelType w:val="multilevel"/>
    <w:tmpl w:val="79183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0471A4"/>
    <w:multiLevelType w:val="multilevel"/>
    <w:tmpl w:val="F15E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BA1986"/>
    <w:multiLevelType w:val="multilevel"/>
    <w:tmpl w:val="CEB2344E"/>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5" w15:restartNumberingAfterBreak="0">
    <w:nsid w:val="61746504"/>
    <w:multiLevelType w:val="multilevel"/>
    <w:tmpl w:val="40462E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74413D5E"/>
    <w:multiLevelType w:val="multilevel"/>
    <w:tmpl w:val="E02A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E52E72"/>
    <w:multiLevelType w:val="hybridMultilevel"/>
    <w:tmpl w:val="79A40CE0"/>
    <w:lvl w:ilvl="0" w:tplc="01A8E9A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C3F626B"/>
    <w:multiLevelType w:val="multilevel"/>
    <w:tmpl w:val="FACE339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7D35352F"/>
    <w:multiLevelType w:val="multilevel"/>
    <w:tmpl w:val="22B02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9E123C"/>
    <w:multiLevelType w:val="multilevel"/>
    <w:tmpl w:val="8FD68A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090663148">
    <w:abstractNumId w:val="4"/>
  </w:num>
  <w:num w:numId="2" w16cid:durableId="709459548">
    <w:abstractNumId w:val="14"/>
  </w:num>
  <w:num w:numId="3" w16cid:durableId="2115516070">
    <w:abstractNumId w:val="20"/>
  </w:num>
  <w:num w:numId="4" w16cid:durableId="1573850738">
    <w:abstractNumId w:val="0"/>
  </w:num>
  <w:num w:numId="5" w16cid:durableId="29301847">
    <w:abstractNumId w:val="15"/>
  </w:num>
  <w:num w:numId="6" w16cid:durableId="1766413195">
    <w:abstractNumId w:val="3"/>
  </w:num>
  <w:num w:numId="7" w16cid:durableId="1238713741">
    <w:abstractNumId w:val="8"/>
  </w:num>
  <w:num w:numId="8" w16cid:durableId="965889407">
    <w:abstractNumId w:val="11"/>
  </w:num>
  <w:num w:numId="9" w16cid:durableId="737559775">
    <w:abstractNumId w:val="18"/>
  </w:num>
  <w:num w:numId="10" w16cid:durableId="1513178579">
    <w:abstractNumId w:val="7"/>
  </w:num>
  <w:num w:numId="11" w16cid:durableId="1821578757">
    <w:abstractNumId w:val="5"/>
  </w:num>
  <w:num w:numId="12" w16cid:durableId="889146265">
    <w:abstractNumId w:val="6"/>
  </w:num>
  <w:num w:numId="13" w16cid:durableId="849298137">
    <w:abstractNumId w:val="10"/>
  </w:num>
  <w:num w:numId="14" w16cid:durableId="623275441">
    <w:abstractNumId w:val="1"/>
  </w:num>
  <w:num w:numId="15" w16cid:durableId="1793555213">
    <w:abstractNumId w:val="16"/>
  </w:num>
  <w:num w:numId="16" w16cid:durableId="1720282595">
    <w:abstractNumId w:val="9"/>
  </w:num>
  <w:num w:numId="17" w16cid:durableId="57285255">
    <w:abstractNumId w:val="2"/>
  </w:num>
  <w:num w:numId="18" w16cid:durableId="1427968828">
    <w:abstractNumId w:val="12"/>
  </w:num>
  <w:num w:numId="19" w16cid:durableId="832989514">
    <w:abstractNumId w:val="19"/>
  </w:num>
  <w:num w:numId="20" w16cid:durableId="1222211644">
    <w:abstractNumId w:val="13"/>
  </w:num>
  <w:num w:numId="21" w16cid:durableId="19224422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CC8"/>
    <w:rsid w:val="00000631"/>
    <w:rsid w:val="000571B7"/>
    <w:rsid w:val="00096AC6"/>
    <w:rsid w:val="00097683"/>
    <w:rsid w:val="00097B6D"/>
    <w:rsid w:val="000D6773"/>
    <w:rsid w:val="000D7B0C"/>
    <w:rsid w:val="000E3D1D"/>
    <w:rsid w:val="00160433"/>
    <w:rsid w:val="00177A6F"/>
    <w:rsid w:val="001935D4"/>
    <w:rsid w:val="001B729B"/>
    <w:rsid w:val="001B775D"/>
    <w:rsid w:val="001C5AE6"/>
    <w:rsid w:val="00261BBA"/>
    <w:rsid w:val="002A357B"/>
    <w:rsid w:val="002C05F0"/>
    <w:rsid w:val="00322614"/>
    <w:rsid w:val="00383432"/>
    <w:rsid w:val="003D3201"/>
    <w:rsid w:val="00412C54"/>
    <w:rsid w:val="004222C0"/>
    <w:rsid w:val="00461120"/>
    <w:rsid w:val="00466CC8"/>
    <w:rsid w:val="00484E55"/>
    <w:rsid w:val="00522FF8"/>
    <w:rsid w:val="00524EBF"/>
    <w:rsid w:val="00592180"/>
    <w:rsid w:val="00594AFB"/>
    <w:rsid w:val="005B25B8"/>
    <w:rsid w:val="005D6E20"/>
    <w:rsid w:val="00616B8D"/>
    <w:rsid w:val="00692D7D"/>
    <w:rsid w:val="006932E8"/>
    <w:rsid w:val="006C1399"/>
    <w:rsid w:val="006C67B2"/>
    <w:rsid w:val="006E611A"/>
    <w:rsid w:val="00711324"/>
    <w:rsid w:val="00715A42"/>
    <w:rsid w:val="0071612F"/>
    <w:rsid w:val="007543FE"/>
    <w:rsid w:val="007B0E27"/>
    <w:rsid w:val="007C1372"/>
    <w:rsid w:val="007C71A3"/>
    <w:rsid w:val="007D37F8"/>
    <w:rsid w:val="007D5899"/>
    <w:rsid w:val="007D7921"/>
    <w:rsid w:val="008824E7"/>
    <w:rsid w:val="00886F72"/>
    <w:rsid w:val="008A109C"/>
    <w:rsid w:val="008A6305"/>
    <w:rsid w:val="008C4964"/>
    <w:rsid w:val="009021D7"/>
    <w:rsid w:val="009D538F"/>
    <w:rsid w:val="00A166BB"/>
    <w:rsid w:val="00A26167"/>
    <w:rsid w:val="00A30833"/>
    <w:rsid w:val="00A4402F"/>
    <w:rsid w:val="00A96946"/>
    <w:rsid w:val="00AA3BCB"/>
    <w:rsid w:val="00B40F59"/>
    <w:rsid w:val="00B47FCC"/>
    <w:rsid w:val="00B93DC4"/>
    <w:rsid w:val="00BA6F69"/>
    <w:rsid w:val="00C6596A"/>
    <w:rsid w:val="00CA2555"/>
    <w:rsid w:val="00CA6198"/>
    <w:rsid w:val="00CC2675"/>
    <w:rsid w:val="00CD024E"/>
    <w:rsid w:val="00CE1E01"/>
    <w:rsid w:val="00D243DE"/>
    <w:rsid w:val="00D2728E"/>
    <w:rsid w:val="00D334BD"/>
    <w:rsid w:val="00D514D5"/>
    <w:rsid w:val="00D8190D"/>
    <w:rsid w:val="00DD69A0"/>
    <w:rsid w:val="00DF6975"/>
    <w:rsid w:val="00E032EC"/>
    <w:rsid w:val="00E152D7"/>
    <w:rsid w:val="00E302E5"/>
    <w:rsid w:val="00E4388C"/>
    <w:rsid w:val="00E47242"/>
    <w:rsid w:val="00E906B0"/>
    <w:rsid w:val="00EC5F26"/>
    <w:rsid w:val="00F12607"/>
    <w:rsid w:val="00F81015"/>
    <w:rsid w:val="00FB4E07"/>
    <w:rsid w:val="00FB7B9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7FD16"/>
  <w15:chartTrackingRefBased/>
  <w15:docId w15:val="{8DC231D4-6E2E-4163-89E5-BDD1E7350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CC8"/>
    <w:pPr>
      <w:suppressAutoHyphens/>
      <w:spacing w:after="200" w:line="276" w:lineRule="auto"/>
    </w:pPr>
    <w:rPr>
      <w:rFonts w:ascii="Calibri" w:eastAsia="Calibri" w:hAnsi="Calibri" w:cs="Times New Roman"/>
      <w:kern w:val="0"/>
      <w:sz w:val="22"/>
      <w:szCs w:val="22"/>
      <w14:ligatures w14:val="none"/>
    </w:rPr>
  </w:style>
  <w:style w:type="paragraph" w:styleId="Naslov1">
    <w:name w:val="heading 1"/>
    <w:basedOn w:val="Normal"/>
    <w:next w:val="Normal"/>
    <w:link w:val="Naslov1Char"/>
    <w:uiPriority w:val="9"/>
    <w:qFormat/>
    <w:rsid w:val="00466C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466C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466CC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466CC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466CC8"/>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466CC8"/>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466CC8"/>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466CC8"/>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466CC8"/>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66CC8"/>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466CC8"/>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466CC8"/>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466CC8"/>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466CC8"/>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466CC8"/>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466CC8"/>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466CC8"/>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466CC8"/>
    <w:rPr>
      <w:rFonts w:eastAsiaTheme="majorEastAsia" w:cstheme="majorBidi"/>
      <w:color w:val="272727" w:themeColor="text1" w:themeTint="D8"/>
    </w:rPr>
  </w:style>
  <w:style w:type="paragraph" w:styleId="Naslov">
    <w:name w:val="Title"/>
    <w:basedOn w:val="Normal"/>
    <w:next w:val="Normal"/>
    <w:link w:val="NaslovChar"/>
    <w:uiPriority w:val="10"/>
    <w:qFormat/>
    <w:rsid w:val="00466C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466CC8"/>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466CC8"/>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466CC8"/>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66CC8"/>
    <w:pPr>
      <w:spacing w:before="160"/>
      <w:jc w:val="center"/>
    </w:pPr>
    <w:rPr>
      <w:i/>
      <w:iCs/>
      <w:color w:val="404040" w:themeColor="text1" w:themeTint="BF"/>
    </w:rPr>
  </w:style>
  <w:style w:type="character" w:customStyle="1" w:styleId="CitatChar">
    <w:name w:val="Citat Char"/>
    <w:basedOn w:val="Zadanifontodlomka"/>
    <w:link w:val="Citat"/>
    <w:uiPriority w:val="29"/>
    <w:rsid w:val="00466CC8"/>
    <w:rPr>
      <w:i/>
      <w:iCs/>
      <w:color w:val="404040" w:themeColor="text1" w:themeTint="BF"/>
    </w:rPr>
  </w:style>
  <w:style w:type="paragraph" w:styleId="Odlomakpopisa">
    <w:name w:val="List Paragraph"/>
    <w:basedOn w:val="Normal"/>
    <w:uiPriority w:val="34"/>
    <w:qFormat/>
    <w:rsid w:val="00466CC8"/>
    <w:pPr>
      <w:ind w:left="720"/>
      <w:contextualSpacing/>
    </w:pPr>
  </w:style>
  <w:style w:type="character" w:styleId="Jakoisticanje">
    <w:name w:val="Intense Emphasis"/>
    <w:basedOn w:val="Zadanifontodlomka"/>
    <w:uiPriority w:val="21"/>
    <w:qFormat/>
    <w:rsid w:val="00466CC8"/>
    <w:rPr>
      <w:i/>
      <w:iCs/>
      <w:color w:val="0F4761" w:themeColor="accent1" w:themeShade="BF"/>
    </w:rPr>
  </w:style>
  <w:style w:type="paragraph" w:styleId="Naglaencitat">
    <w:name w:val="Intense Quote"/>
    <w:basedOn w:val="Normal"/>
    <w:next w:val="Normal"/>
    <w:link w:val="NaglaencitatChar"/>
    <w:uiPriority w:val="30"/>
    <w:qFormat/>
    <w:rsid w:val="00466C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466CC8"/>
    <w:rPr>
      <w:i/>
      <w:iCs/>
      <w:color w:val="0F4761" w:themeColor="accent1" w:themeShade="BF"/>
    </w:rPr>
  </w:style>
  <w:style w:type="character" w:styleId="Istaknutareferenca">
    <w:name w:val="Intense Reference"/>
    <w:basedOn w:val="Zadanifontodlomka"/>
    <w:uiPriority w:val="32"/>
    <w:qFormat/>
    <w:rsid w:val="00466CC8"/>
    <w:rPr>
      <w:b/>
      <w:bCs/>
      <w:smallCaps/>
      <w:color w:val="0F4761" w:themeColor="accent1" w:themeShade="BF"/>
      <w:spacing w:val="5"/>
    </w:rPr>
  </w:style>
  <w:style w:type="character" w:customStyle="1" w:styleId="ZaglavljeChar">
    <w:name w:val="Zaglavlje Char"/>
    <w:basedOn w:val="Zadanifontodlomka"/>
    <w:link w:val="Zaglavlje"/>
    <w:uiPriority w:val="99"/>
    <w:qFormat/>
    <w:rsid w:val="00466CC8"/>
  </w:style>
  <w:style w:type="character" w:customStyle="1" w:styleId="PodnojeChar">
    <w:name w:val="Podnožje Char"/>
    <w:basedOn w:val="Zadanifontodlomka"/>
    <w:link w:val="Podnoje"/>
    <w:uiPriority w:val="99"/>
    <w:qFormat/>
    <w:rsid w:val="00466CC8"/>
  </w:style>
  <w:style w:type="character" w:customStyle="1" w:styleId="BezproredaChar">
    <w:name w:val="Bez proreda Char"/>
    <w:link w:val="Bezproreda"/>
    <w:uiPriority w:val="1"/>
    <w:qFormat/>
    <w:rsid w:val="00466CC8"/>
    <w:rPr>
      <w:rFonts w:eastAsia="Times New Roman"/>
      <w:lang w:eastAsia="hr-HR"/>
    </w:rPr>
  </w:style>
  <w:style w:type="character" w:customStyle="1" w:styleId="Internetskapoveznica">
    <w:name w:val="Internetska poveznica"/>
    <w:uiPriority w:val="99"/>
    <w:unhideWhenUsed/>
    <w:rsid w:val="00466CC8"/>
    <w:rPr>
      <w:color w:val="0000FF"/>
      <w:u w:val="single"/>
    </w:rPr>
  </w:style>
  <w:style w:type="paragraph" w:styleId="Zaglavlje">
    <w:name w:val="header"/>
    <w:basedOn w:val="Normal"/>
    <w:link w:val="ZaglavljeChar"/>
    <w:uiPriority w:val="99"/>
    <w:unhideWhenUsed/>
    <w:rsid w:val="00466CC8"/>
    <w:pPr>
      <w:tabs>
        <w:tab w:val="center" w:pos="4536"/>
        <w:tab w:val="right" w:pos="9072"/>
      </w:tabs>
      <w:spacing w:after="0" w:line="240" w:lineRule="auto"/>
    </w:pPr>
    <w:rPr>
      <w:rFonts w:asciiTheme="minorHAnsi" w:eastAsiaTheme="minorHAnsi" w:hAnsiTheme="minorHAnsi" w:cstheme="minorBidi"/>
      <w:kern w:val="2"/>
      <w:sz w:val="24"/>
      <w:szCs w:val="24"/>
      <w14:ligatures w14:val="standardContextual"/>
    </w:rPr>
  </w:style>
  <w:style w:type="character" w:customStyle="1" w:styleId="ZaglavljeChar1">
    <w:name w:val="Zaglavlje Char1"/>
    <w:basedOn w:val="Zadanifontodlomka"/>
    <w:uiPriority w:val="99"/>
    <w:semiHidden/>
    <w:rsid w:val="00466CC8"/>
    <w:rPr>
      <w:rFonts w:ascii="Calibri" w:eastAsia="Calibri" w:hAnsi="Calibri" w:cs="Times New Roman"/>
      <w:kern w:val="0"/>
      <w:sz w:val="22"/>
      <w:szCs w:val="22"/>
      <w14:ligatures w14:val="none"/>
    </w:rPr>
  </w:style>
  <w:style w:type="paragraph" w:styleId="Podnoje">
    <w:name w:val="footer"/>
    <w:basedOn w:val="Normal"/>
    <w:link w:val="PodnojeChar"/>
    <w:uiPriority w:val="99"/>
    <w:unhideWhenUsed/>
    <w:rsid w:val="00466CC8"/>
    <w:pPr>
      <w:tabs>
        <w:tab w:val="center" w:pos="4536"/>
        <w:tab w:val="right" w:pos="9072"/>
      </w:tabs>
      <w:spacing w:after="0" w:line="240" w:lineRule="auto"/>
    </w:pPr>
    <w:rPr>
      <w:rFonts w:asciiTheme="minorHAnsi" w:eastAsiaTheme="minorHAnsi" w:hAnsiTheme="minorHAnsi" w:cstheme="minorBidi"/>
      <w:kern w:val="2"/>
      <w:sz w:val="24"/>
      <w:szCs w:val="24"/>
      <w14:ligatures w14:val="standardContextual"/>
    </w:rPr>
  </w:style>
  <w:style w:type="character" w:customStyle="1" w:styleId="PodnojeChar1">
    <w:name w:val="Podnožje Char1"/>
    <w:basedOn w:val="Zadanifontodlomka"/>
    <w:uiPriority w:val="99"/>
    <w:semiHidden/>
    <w:rsid w:val="00466CC8"/>
    <w:rPr>
      <w:rFonts w:ascii="Calibri" w:eastAsia="Calibri" w:hAnsi="Calibri" w:cs="Times New Roman"/>
      <w:kern w:val="0"/>
      <w:sz w:val="22"/>
      <w:szCs w:val="22"/>
      <w14:ligatures w14:val="none"/>
    </w:rPr>
  </w:style>
  <w:style w:type="paragraph" w:styleId="Bezproreda">
    <w:name w:val="No Spacing"/>
    <w:link w:val="BezproredaChar"/>
    <w:uiPriority w:val="1"/>
    <w:qFormat/>
    <w:rsid w:val="00466CC8"/>
    <w:pPr>
      <w:suppressAutoHyphens/>
      <w:spacing w:after="0" w:line="240" w:lineRule="auto"/>
    </w:pPr>
    <w:rPr>
      <w:rFonts w:eastAsia="Times New Roman"/>
      <w:lang w:eastAsia="hr-HR"/>
    </w:rPr>
  </w:style>
  <w:style w:type="paragraph" w:styleId="TOCNaslov">
    <w:name w:val="TOC Heading"/>
    <w:basedOn w:val="Naslov1"/>
    <w:next w:val="Normal"/>
    <w:uiPriority w:val="39"/>
    <w:semiHidden/>
    <w:unhideWhenUsed/>
    <w:qFormat/>
    <w:rsid w:val="00466CC8"/>
    <w:pPr>
      <w:spacing w:before="480" w:after="0"/>
      <w:outlineLvl w:val="9"/>
    </w:pPr>
    <w:rPr>
      <w:rFonts w:ascii="Cambria" w:eastAsia="Times New Roman" w:hAnsi="Cambria" w:cs="Times New Roman"/>
      <w:b/>
      <w:bCs/>
      <w:color w:val="365F91"/>
      <w:sz w:val="28"/>
      <w:szCs w:val="28"/>
      <w:lang w:eastAsia="hr-HR"/>
    </w:rPr>
  </w:style>
  <w:style w:type="paragraph" w:styleId="StandardWeb">
    <w:name w:val="Normal (Web)"/>
    <w:basedOn w:val="Normal"/>
    <w:uiPriority w:val="99"/>
    <w:semiHidden/>
    <w:unhideWhenUsed/>
    <w:rsid w:val="00DF6975"/>
    <w:pPr>
      <w:suppressAutoHyphens w:val="0"/>
      <w:spacing w:before="100" w:beforeAutospacing="1" w:after="100" w:afterAutospacing="1" w:line="240" w:lineRule="auto"/>
    </w:pPr>
    <w:rPr>
      <w:rFonts w:ascii="Times New Roman" w:eastAsia="Times New Roman" w:hAnsi="Times New Roman"/>
      <w:sz w:val="24"/>
      <w:szCs w:val="24"/>
      <w:lang w:eastAsia="hr-HR"/>
    </w:rPr>
  </w:style>
  <w:style w:type="character" w:styleId="Hiperveza">
    <w:name w:val="Hyperlink"/>
    <w:basedOn w:val="Zadanifontodlomka"/>
    <w:uiPriority w:val="99"/>
    <w:unhideWhenUsed/>
    <w:rsid w:val="001B775D"/>
    <w:rPr>
      <w:color w:val="467886" w:themeColor="hyperlink"/>
      <w:u w:val="single"/>
    </w:rPr>
  </w:style>
  <w:style w:type="character" w:styleId="Nerijeenospominjanje">
    <w:name w:val="Unresolved Mention"/>
    <w:basedOn w:val="Zadanifontodlomka"/>
    <w:uiPriority w:val="99"/>
    <w:semiHidden/>
    <w:unhideWhenUsed/>
    <w:rsid w:val="001B7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ovrsar.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nfovrsar.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38552441746"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nfo@infovrsar.com" TargetMode="External"/><Relationship Id="rId4" Type="http://schemas.openxmlformats.org/officeDocument/2006/relationships/webSettings" Target="webSettings.xml"/><Relationship Id="rId9" Type="http://schemas.openxmlformats.org/officeDocument/2006/relationships/hyperlink" Target="mailto:info@infovrsar.com" TargetMode="Externa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323</TotalTime>
  <Pages>9</Pages>
  <Words>3088</Words>
  <Characters>17608</Characters>
  <Application>Microsoft Office Word</Application>
  <DocSecurity>0</DocSecurity>
  <Lines>146</Lines>
  <Paragraphs>41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Klara Trošt Lesić</dc:creator>
  <cp:keywords/>
  <dc:description/>
  <cp:lastModifiedBy>Klara Trošt Lesić</cp:lastModifiedBy>
  <cp:revision>80</cp:revision>
  <dcterms:created xsi:type="dcterms:W3CDTF">2024-09-30T13:47:00Z</dcterms:created>
  <dcterms:modified xsi:type="dcterms:W3CDTF">2026-10-12T12:33:00Z</dcterms:modified>
</cp:coreProperties>
</file>